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F66" w:rsidRDefault="00463CEA" w:rsidP="00463CEA">
      <w:pPr>
        <w:jc w:val="center"/>
        <w:rPr>
          <w:rFonts w:ascii="Arial" w:hAnsi="Arial" w:cs="Arial"/>
          <w:b/>
          <w:sz w:val="24"/>
          <w:szCs w:val="24"/>
        </w:rPr>
      </w:pPr>
      <w:r>
        <w:rPr>
          <w:rFonts w:ascii="Arial" w:hAnsi="Arial" w:cs="Arial"/>
          <w:b/>
          <w:sz w:val="24"/>
          <w:szCs w:val="24"/>
        </w:rPr>
        <w:t xml:space="preserve">Minutes of Ettington Parish Meeting </w:t>
      </w:r>
    </w:p>
    <w:p w:rsidR="00463CEA" w:rsidRDefault="00463CEA" w:rsidP="00463CEA">
      <w:pPr>
        <w:jc w:val="center"/>
        <w:rPr>
          <w:rFonts w:ascii="Arial" w:hAnsi="Arial" w:cs="Arial"/>
          <w:b/>
          <w:sz w:val="24"/>
          <w:szCs w:val="24"/>
        </w:rPr>
      </w:pPr>
      <w:r>
        <w:rPr>
          <w:rFonts w:ascii="Arial" w:hAnsi="Arial" w:cs="Arial"/>
          <w:b/>
          <w:sz w:val="24"/>
          <w:szCs w:val="24"/>
        </w:rPr>
        <w:t>Held on 23 March 2019</w:t>
      </w:r>
    </w:p>
    <w:p w:rsidR="00463CEA" w:rsidRDefault="00463CEA" w:rsidP="00463CEA">
      <w:pPr>
        <w:jc w:val="center"/>
        <w:rPr>
          <w:rFonts w:ascii="Arial" w:hAnsi="Arial" w:cs="Arial"/>
          <w:b/>
          <w:sz w:val="24"/>
          <w:szCs w:val="24"/>
        </w:rPr>
      </w:pPr>
    </w:p>
    <w:p w:rsidR="00463CEA" w:rsidRPr="00463CEA" w:rsidRDefault="00463CEA" w:rsidP="00463CEA">
      <w:pPr>
        <w:pStyle w:val="ListParagraph"/>
        <w:numPr>
          <w:ilvl w:val="0"/>
          <w:numId w:val="1"/>
        </w:numPr>
        <w:rPr>
          <w:rFonts w:ascii="Arial" w:hAnsi="Arial" w:cs="Arial"/>
          <w:b/>
          <w:sz w:val="24"/>
          <w:szCs w:val="24"/>
        </w:rPr>
      </w:pPr>
      <w:r w:rsidRPr="00463CEA">
        <w:rPr>
          <w:rFonts w:ascii="Arial" w:hAnsi="Arial" w:cs="Arial"/>
          <w:b/>
          <w:sz w:val="24"/>
          <w:szCs w:val="24"/>
        </w:rPr>
        <w:t>Welcome and Introduction</w:t>
      </w:r>
    </w:p>
    <w:p w:rsidR="00463CEA" w:rsidRDefault="00463CEA" w:rsidP="00463CEA">
      <w:pPr>
        <w:rPr>
          <w:rFonts w:ascii="Arial" w:hAnsi="Arial" w:cs="Arial"/>
          <w:b/>
          <w:sz w:val="24"/>
          <w:szCs w:val="24"/>
        </w:rPr>
      </w:pPr>
    </w:p>
    <w:p w:rsidR="00463CEA" w:rsidRDefault="00463CEA" w:rsidP="00463CEA">
      <w:pPr>
        <w:rPr>
          <w:rFonts w:ascii="Arial" w:hAnsi="Arial" w:cs="Arial"/>
          <w:sz w:val="24"/>
          <w:szCs w:val="24"/>
        </w:rPr>
      </w:pPr>
      <w:r>
        <w:rPr>
          <w:rFonts w:ascii="Arial" w:hAnsi="Arial" w:cs="Arial"/>
          <w:sz w:val="24"/>
          <w:szCs w:val="24"/>
        </w:rPr>
        <w:t>Councillor Hughes welcomed everyone to the meeting and explained that this isn’t a Parish Council meeting but that there is a requirement for all parishes to have an Annual Parish Meeting which, in most parishes, is organised by the Parish Council.  He went on to explain the format of the meeting:</w:t>
      </w:r>
    </w:p>
    <w:p w:rsidR="00463CEA" w:rsidRDefault="00463CEA" w:rsidP="00463CEA">
      <w:pPr>
        <w:pStyle w:val="ListParagraph"/>
        <w:numPr>
          <w:ilvl w:val="0"/>
          <w:numId w:val="2"/>
        </w:numPr>
        <w:rPr>
          <w:rFonts w:ascii="Arial" w:hAnsi="Arial" w:cs="Arial"/>
          <w:sz w:val="24"/>
          <w:szCs w:val="24"/>
        </w:rPr>
      </w:pPr>
      <w:r>
        <w:rPr>
          <w:rFonts w:ascii="Arial" w:hAnsi="Arial" w:cs="Arial"/>
          <w:sz w:val="24"/>
          <w:szCs w:val="24"/>
        </w:rPr>
        <w:t xml:space="preserve">This is an opportunity for parishioners to raise any matters which may or may not fall within the remit of the Parish Council but which will be considered by </w:t>
      </w:r>
    </w:p>
    <w:p w:rsidR="00463CEA" w:rsidRDefault="00463CEA" w:rsidP="00463CEA">
      <w:pPr>
        <w:pStyle w:val="ListParagrap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Parish Council at a future meeting;</w:t>
      </w:r>
    </w:p>
    <w:p w:rsidR="00463CEA" w:rsidRDefault="00463CEA" w:rsidP="00463CEA">
      <w:pPr>
        <w:pStyle w:val="ListParagraph"/>
        <w:numPr>
          <w:ilvl w:val="0"/>
          <w:numId w:val="2"/>
        </w:numPr>
        <w:rPr>
          <w:rFonts w:ascii="Arial" w:hAnsi="Arial" w:cs="Arial"/>
          <w:sz w:val="24"/>
          <w:szCs w:val="24"/>
        </w:rPr>
      </w:pPr>
      <w:r>
        <w:rPr>
          <w:rFonts w:ascii="Arial" w:hAnsi="Arial" w:cs="Arial"/>
          <w:sz w:val="24"/>
          <w:szCs w:val="24"/>
        </w:rPr>
        <w:t>Organisations have been invited to have a ‘market stall’ or make a brief statement in order that parishioners can find out more about their activities.  Organisations attending included:</w:t>
      </w:r>
    </w:p>
    <w:p w:rsidR="00463CEA" w:rsidRDefault="00463CEA" w:rsidP="00463CEA">
      <w:pPr>
        <w:ind w:left="360"/>
        <w:rPr>
          <w:rFonts w:ascii="Arial" w:hAnsi="Arial" w:cs="Arial"/>
          <w:sz w:val="24"/>
          <w:szCs w:val="24"/>
        </w:rPr>
      </w:pPr>
      <w:r>
        <w:rPr>
          <w:rFonts w:ascii="Arial" w:hAnsi="Arial" w:cs="Arial"/>
          <w:sz w:val="24"/>
          <w:szCs w:val="24"/>
        </w:rPr>
        <w:t>GIFT (Youth Club)</w:t>
      </w:r>
    </w:p>
    <w:p w:rsidR="00463CEA" w:rsidRDefault="00463CEA" w:rsidP="00463CEA">
      <w:pPr>
        <w:ind w:left="360"/>
        <w:rPr>
          <w:rFonts w:ascii="Arial" w:hAnsi="Arial" w:cs="Arial"/>
          <w:sz w:val="24"/>
          <w:szCs w:val="24"/>
        </w:rPr>
      </w:pPr>
      <w:r>
        <w:rPr>
          <w:rFonts w:ascii="Arial" w:hAnsi="Arial" w:cs="Arial"/>
          <w:sz w:val="24"/>
          <w:szCs w:val="24"/>
        </w:rPr>
        <w:t>Friends Meeting House</w:t>
      </w:r>
    </w:p>
    <w:p w:rsidR="00463CEA" w:rsidRDefault="00463CEA" w:rsidP="00463CEA">
      <w:pPr>
        <w:ind w:left="360"/>
        <w:rPr>
          <w:rFonts w:ascii="Arial" w:hAnsi="Arial" w:cs="Arial"/>
          <w:sz w:val="24"/>
          <w:szCs w:val="24"/>
        </w:rPr>
      </w:pPr>
      <w:r>
        <w:rPr>
          <w:rFonts w:ascii="Arial" w:hAnsi="Arial" w:cs="Arial"/>
          <w:sz w:val="24"/>
          <w:szCs w:val="24"/>
        </w:rPr>
        <w:t>The Parish Church of Holy Trinity and St Thomas of Cante</w:t>
      </w:r>
      <w:r w:rsidR="00D04E07">
        <w:rPr>
          <w:rFonts w:ascii="Arial" w:hAnsi="Arial" w:cs="Arial"/>
          <w:sz w:val="24"/>
          <w:szCs w:val="24"/>
        </w:rPr>
        <w:t>r</w:t>
      </w:r>
      <w:r>
        <w:rPr>
          <w:rFonts w:ascii="Arial" w:hAnsi="Arial" w:cs="Arial"/>
          <w:sz w:val="24"/>
          <w:szCs w:val="24"/>
        </w:rPr>
        <w:t>bury</w:t>
      </w:r>
    </w:p>
    <w:p w:rsidR="00463CEA" w:rsidRDefault="00463CEA" w:rsidP="00463CEA">
      <w:pPr>
        <w:ind w:left="360"/>
        <w:rPr>
          <w:rFonts w:ascii="Arial" w:hAnsi="Arial" w:cs="Arial"/>
          <w:sz w:val="24"/>
          <w:szCs w:val="24"/>
        </w:rPr>
      </w:pPr>
      <w:r>
        <w:rPr>
          <w:rFonts w:ascii="Arial" w:hAnsi="Arial" w:cs="Arial"/>
          <w:sz w:val="24"/>
          <w:szCs w:val="24"/>
        </w:rPr>
        <w:t>Ettington Cheeky Chimps</w:t>
      </w:r>
    </w:p>
    <w:p w:rsidR="00463CEA" w:rsidRDefault="00463CEA" w:rsidP="00463CEA">
      <w:pPr>
        <w:ind w:left="360"/>
        <w:rPr>
          <w:rFonts w:ascii="Arial" w:hAnsi="Arial" w:cs="Arial"/>
          <w:sz w:val="24"/>
          <w:szCs w:val="24"/>
        </w:rPr>
      </w:pPr>
      <w:r>
        <w:rPr>
          <w:rFonts w:ascii="Arial" w:hAnsi="Arial" w:cs="Arial"/>
          <w:sz w:val="24"/>
          <w:szCs w:val="24"/>
        </w:rPr>
        <w:t>Ettington Community First Responders</w:t>
      </w:r>
    </w:p>
    <w:p w:rsidR="00463CEA" w:rsidRDefault="00463CEA" w:rsidP="00463CEA">
      <w:pPr>
        <w:ind w:left="360"/>
        <w:rPr>
          <w:rFonts w:ascii="Arial" w:hAnsi="Arial" w:cs="Arial"/>
          <w:sz w:val="24"/>
          <w:szCs w:val="24"/>
        </w:rPr>
      </w:pPr>
      <w:r>
        <w:rPr>
          <w:rFonts w:ascii="Arial" w:hAnsi="Arial" w:cs="Arial"/>
          <w:sz w:val="24"/>
          <w:szCs w:val="24"/>
        </w:rPr>
        <w:t>Ettington Community Centre</w:t>
      </w:r>
    </w:p>
    <w:p w:rsidR="00463CEA" w:rsidRDefault="00463CEA" w:rsidP="00463CEA">
      <w:pPr>
        <w:ind w:left="360"/>
        <w:rPr>
          <w:rFonts w:ascii="Arial" w:hAnsi="Arial" w:cs="Arial"/>
          <w:sz w:val="24"/>
          <w:szCs w:val="24"/>
        </w:rPr>
      </w:pPr>
      <w:r>
        <w:rPr>
          <w:rFonts w:ascii="Arial" w:hAnsi="Arial" w:cs="Arial"/>
          <w:sz w:val="24"/>
          <w:szCs w:val="24"/>
        </w:rPr>
        <w:t>Monday Club</w:t>
      </w:r>
    </w:p>
    <w:p w:rsidR="00463CEA" w:rsidRDefault="00463CEA" w:rsidP="00463CEA">
      <w:pPr>
        <w:ind w:left="360"/>
        <w:rPr>
          <w:rFonts w:ascii="Arial" w:hAnsi="Arial" w:cs="Arial"/>
          <w:sz w:val="24"/>
          <w:szCs w:val="24"/>
        </w:rPr>
      </w:pPr>
      <w:r>
        <w:rPr>
          <w:rFonts w:ascii="Arial" w:hAnsi="Arial" w:cs="Arial"/>
          <w:sz w:val="24"/>
          <w:szCs w:val="24"/>
        </w:rPr>
        <w:t>Ettington Parish Council</w:t>
      </w:r>
    </w:p>
    <w:p w:rsidR="00463CEA" w:rsidRDefault="00463CEA" w:rsidP="00463CEA">
      <w:pPr>
        <w:ind w:left="360"/>
        <w:rPr>
          <w:rFonts w:ascii="Arial" w:hAnsi="Arial" w:cs="Arial"/>
          <w:sz w:val="24"/>
          <w:szCs w:val="24"/>
        </w:rPr>
      </w:pPr>
      <w:r>
        <w:rPr>
          <w:rFonts w:ascii="Arial" w:hAnsi="Arial" w:cs="Arial"/>
          <w:sz w:val="24"/>
          <w:szCs w:val="24"/>
        </w:rPr>
        <w:t>Ettington Youth Council</w:t>
      </w:r>
    </w:p>
    <w:p w:rsidR="00463CEA" w:rsidRDefault="00463CEA" w:rsidP="00463CEA">
      <w:pPr>
        <w:ind w:left="360"/>
        <w:rPr>
          <w:rFonts w:ascii="Arial" w:hAnsi="Arial" w:cs="Arial"/>
          <w:sz w:val="24"/>
          <w:szCs w:val="24"/>
        </w:rPr>
      </w:pPr>
      <w:proofErr w:type="spellStart"/>
      <w:r>
        <w:rPr>
          <w:rFonts w:ascii="Arial" w:hAnsi="Arial" w:cs="Arial"/>
          <w:sz w:val="24"/>
          <w:szCs w:val="24"/>
        </w:rPr>
        <w:t>Ryepiece</w:t>
      </w:r>
      <w:proofErr w:type="spellEnd"/>
      <w:r>
        <w:rPr>
          <w:rFonts w:ascii="Arial" w:hAnsi="Arial" w:cs="Arial"/>
          <w:sz w:val="24"/>
          <w:szCs w:val="24"/>
        </w:rPr>
        <w:t xml:space="preserve"> Barn Concerts</w:t>
      </w:r>
    </w:p>
    <w:p w:rsidR="00463CEA" w:rsidRDefault="00463CEA" w:rsidP="00463CEA">
      <w:pPr>
        <w:ind w:left="360"/>
        <w:rPr>
          <w:rFonts w:ascii="Arial" w:hAnsi="Arial" w:cs="Arial"/>
          <w:sz w:val="24"/>
          <w:szCs w:val="24"/>
        </w:rPr>
      </w:pPr>
      <w:r>
        <w:rPr>
          <w:rFonts w:ascii="Arial" w:hAnsi="Arial" w:cs="Arial"/>
          <w:sz w:val="24"/>
          <w:szCs w:val="24"/>
        </w:rPr>
        <w:t>Ettington Diggers</w:t>
      </w:r>
    </w:p>
    <w:p w:rsidR="00463CEA" w:rsidRDefault="00463CEA" w:rsidP="00463CEA">
      <w:pPr>
        <w:ind w:left="360"/>
        <w:rPr>
          <w:rFonts w:ascii="Arial" w:hAnsi="Arial" w:cs="Arial"/>
          <w:sz w:val="24"/>
          <w:szCs w:val="24"/>
        </w:rPr>
      </w:pPr>
      <w:r>
        <w:rPr>
          <w:rFonts w:ascii="Arial" w:hAnsi="Arial" w:cs="Arial"/>
          <w:sz w:val="24"/>
          <w:szCs w:val="24"/>
        </w:rPr>
        <w:t>Community Orchard</w:t>
      </w:r>
    </w:p>
    <w:p w:rsidR="00463CEA" w:rsidRDefault="00463CEA" w:rsidP="00463CEA">
      <w:pPr>
        <w:ind w:left="360"/>
        <w:rPr>
          <w:rFonts w:ascii="Arial" w:hAnsi="Arial" w:cs="Arial"/>
          <w:sz w:val="24"/>
          <w:szCs w:val="24"/>
        </w:rPr>
      </w:pPr>
      <w:r>
        <w:rPr>
          <w:rFonts w:ascii="Arial" w:hAnsi="Arial" w:cs="Arial"/>
          <w:sz w:val="24"/>
          <w:szCs w:val="24"/>
        </w:rPr>
        <w:t xml:space="preserve">Ettington Community </w:t>
      </w:r>
      <w:proofErr w:type="spellStart"/>
      <w:r>
        <w:rPr>
          <w:rFonts w:ascii="Arial" w:hAnsi="Arial" w:cs="Arial"/>
          <w:sz w:val="24"/>
          <w:szCs w:val="24"/>
        </w:rPr>
        <w:t>Speedwatch</w:t>
      </w:r>
      <w:proofErr w:type="spellEnd"/>
    </w:p>
    <w:p w:rsidR="00463CEA" w:rsidRDefault="00463CEA" w:rsidP="00463CEA">
      <w:pPr>
        <w:ind w:left="360"/>
        <w:rPr>
          <w:rFonts w:ascii="Arial" w:hAnsi="Arial" w:cs="Arial"/>
          <w:sz w:val="24"/>
          <w:szCs w:val="24"/>
        </w:rPr>
      </w:pPr>
      <w:r>
        <w:rPr>
          <w:rFonts w:ascii="Arial" w:hAnsi="Arial" w:cs="Arial"/>
          <w:sz w:val="24"/>
          <w:szCs w:val="24"/>
        </w:rPr>
        <w:t>Ettington Rubbish Friends</w:t>
      </w:r>
    </w:p>
    <w:p w:rsidR="00463CEA" w:rsidRDefault="00BD0F70" w:rsidP="00463CEA">
      <w:pPr>
        <w:ind w:left="360"/>
        <w:rPr>
          <w:rFonts w:ascii="Arial" w:hAnsi="Arial" w:cs="Arial"/>
          <w:sz w:val="24"/>
          <w:szCs w:val="24"/>
        </w:rPr>
      </w:pPr>
      <w:r>
        <w:rPr>
          <w:rFonts w:ascii="Arial" w:hAnsi="Arial" w:cs="Arial"/>
          <w:sz w:val="24"/>
          <w:szCs w:val="24"/>
        </w:rPr>
        <w:t>Newbold Sea Scouts</w:t>
      </w:r>
    </w:p>
    <w:p w:rsidR="00563BD7" w:rsidRDefault="00563BD7" w:rsidP="00463CEA">
      <w:pPr>
        <w:ind w:left="360"/>
        <w:rPr>
          <w:rFonts w:ascii="Arial" w:hAnsi="Arial" w:cs="Arial"/>
          <w:sz w:val="24"/>
          <w:szCs w:val="24"/>
        </w:rPr>
      </w:pPr>
      <w:r>
        <w:rPr>
          <w:rFonts w:ascii="Arial" w:hAnsi="Arial" w:cs="Arial"/>
          <w:sz w:val="24"/>
          <w:szCs w:val="24"/>
        </w:rPr>
        <w:t>Cllr I Seccombe, WCC</w:t>
      </w:r>
    </w:p>
    <w:p w:rsidR="00563BD7" w:rsidRDefault="00563BD7" w:rsidP="00463CEA">
      <w:pPr>
        <w:ind w:left="360"/>
        <w:rPr>
          <w:rFonts w:ascii="Arial" w:hAnsi="Arial" w:cs="Arial"/>
          <w:sz w:val="24"/>
          <w:szCs w:val="24"/>
        </w:rPr>
      </w:pPr>
      <w:r>
        <w:rPr>
          <w:rFonts w:ascii="Arial" w:hAnsi="Arial" w:cs="Arial"/>
          <w:sz w:val="24"/>
          <w:szCs w:val="24"/>
        </w:rPr>
        <w:t>Cllr P-</w:t>
      </w:r>
      <w:proofErr w:type="gramStart"/>
      <w:r>
        <w:rPr>
          <w:rFonts w:ascii="Arial" w:hAnsi="Arial" w:cs="Arial"/>
          <w:sz w:val="24"/>
          <w:szCs w:val="24"/>
        </w:rPr>
        <w:t>A</w:t>
      </w:r>
      <w:proofErr w:type="gramEnd"/>
      <w:r>
        <w:rPr>
          <w:rFonts w:ascii="Arial" w:hAnsi="Arial" w:cs="Arial"/>
          <w:sz w:val="24"/>
          <w:szCs w:val="24"/>
        </w:rPr>
        <w:t xml:space="preserve"> O’Donnell, SDC</w:t>
      </w:r>
    </w:p>
    <w:p w:rsidR="00463CEA" w:rsidRDefault="00463CEA" w:rsidP="00463CEA">
      <w:pPr>
        <w:rPr>
          <w:rFonts w:ascii="Arial" w:hAnsi="Arial" w:cs="Arial"/>
          <w:sz w:val="24"/>
          <w:szCs w:val="24"/>
        </w:rPr>
      </w:pPr>
    </w:p>
    <w:p w:rsidR="00463CEA" w:rsidRPr="00463CEA" w:rsidRDefault="00463CEA" w:rsidP="00463CEA">
      <w:pPr>
        <w:pStyle w:val="ListParagraph"/>
        <w:numPr>
          <w:ilvl w:val="0"/>
          <w:numId w:val="1"/>
        </w:numPr>
        <w:rPr>
          <w:rFonts w:ascii="Arial" w:hAnsi="Arial" w:cs="Arial"/>
          <w:b/>
          <w:sz w:val="24"/>
          <w:szCs w:val="24"/>
        </w:rPr>
      </w:pPr>
      <w:r w:rsidRPr="00463CEA">
        <w:rPr>
          <w:rFonts w:ascii="Arial" w:hAnsi="Arial" w:cs="Arial"/>
          <w:b/>
          <w:sz w:val="24"/>
          <w:szCs w:val="24"/>
        </w:rPr>
        <w:lastRenderedPageBreak/>
        <w:t>Minutes of the Meeting of 28 April 2018</w:t>
      </w:r>
    </w:p>
    <w:p w:rsidR="00463CEA" w:rsidRDefault="00463CEA" w:rsidP="00463CEA">
      <w:pPr>
        <w:rPr>
          <w:rFonts w:ascii="Arial" w:hAnsi="Arial" w:cs="Arial"/>
          <w:sz w:val="24"/>
          <w:szCs w:val="24"/>
        </w:rPr>
      </w:pPr>
      <w:r>
        <w:rPr>
          <w:rFonts w:ascii="Arial" w:hAnsi="Arial" w:cs="Arial"/>
          <w:sz w:val="24"/>
          <w:szCs w:val="24"/>
        </w:rPr>
        <w:t>These</w:t>
      </w:r>
      <w:r w:rsidR="00563BD7">
        <w:rPr>
          <w:rFonts w:ascii="Arial" w:hAnsi="Arial" w:cs="Arial"/>
          <w:sz w:val="24"/>
          <w:szCs w:val="24"/>
        </w:rPr>
        <w:t xml:space="preserve"> were approved as a true record having been proposed and seconded by parishioners who were present at that meeting.</w:t>
      </w:r>
    </w:p>
    <w:p w:rsidR="00463CEA" w:rsidRPr="00463CEA" w:rsidRDefault="00463CEA" w:rsidP="00463CEA">
      <w:pPr>
        <w:pStyle w:val="ListParagraph"/>
        <w:numPr>
          <w:ilvl w:val="0"/>
          <w:numId w:val="1"/>
        </w:numPr>
        <w:rPr>
          <w:rFonts w:ascii="Arial" w:hAnsi="Arial" w:cs="Arial"/>
          <w:b/>
          <w:sz w:val="24"/>
          <w:szCs w:val="24"/>
        </w:rPr>
      </w:pPr>
      <w:r w:rsidRPr="00463CEA">
        <w:rPr>
          <w:rFonts w:ascii="Arial" w:hAnsi="Arial" w:cs="Arial"/>
          <w:b/>
          <w:sz w:val="24"/>
          <w:szCs w:val="24"/>
        </w:rPr>
        <w:t>Have Your Say</w:t>
      </w:r>
    </w:p>
    <w:p w:rsidR="00463CEA" w:rsidRDefault="00463CEA" w:rsidP="00463CEA">
      <w:pPr>
        <w:rPr>
          <w:rFonts w:ascii="Arial" w:hAnsi="Arial" w:cs="Arial"/>
          <w:b/>
          <w:sz w:val="24"/>
          <w:szCs w:val="24"/>
        </w:rPr>
      </w:pPr>
    </w:p>
    <w:p w:rsidR="00463CEA" w:rsidRDefault="00463CEA" w:rsidP="00463CEA">
      <w:pPr>
        <w:rPr>
          <w:rFonts w:ascii="Arial" w:hAnsi="Arial" w:cs="Arial"/>
          <w:sz w:val="24"/>
          <w:szCs w:val="24"/>
        </w:rPr>
      </w:pPr>
      <w:r>
        <w:rPr>
          <w:rFonts w:ascii="Arial" w:hAnsi="Arial" w:cs="Arial"/>
          <w:sz w:val="24"/>
          <w:szCs w:val="24"/>
        </w:rPr>
        <w:t>Matters raised and which will be included on the agenda for the Parish Council meeting of 10 April 2019:</w:t>
      </w:r>
    </w:p>
    <w:p w:rsidR="00563BD7" w:rsidRDefault="00563BD7" w:rsidP="00563BD7">
      <w:pPr>
        <w:pStyle w:val="ListParagraph"/>
        <w:numPr>
          <w:ilvl w:val="0"/>
          <w:numId w:val="3"/>
        </w:numPr>
        <w:rPr>
          <w:rFonts w:ascii="Arial" w:hAnsi="Arial" w:cs="Arial"/>
          <w:sz w:val="24"/>
          <w:szCs w:val="24"/>
        </w:rPr>
      </w:pPr>
      <w:r>
        <w:rPr>
          <w:rFonts w:ascii="Arial" w:hAnsi="Arial" w:cs="Arial"/>
          <w:sz w:val="24"/>
          <w:szCs w:val="24"/>
        </w:rPr>
        <w:t xml:space="preserve">Neighbourhood Watch:   </w:t>
      </w:r>
      <w:r w:rsidR="00BD0F70">
        <w:rPr>
          <w:rFonts w:ascii="Arial" w:hAnsi="Arial" w:cs="Arial"/>
          <w:sz w:val="24"/>
          <w:szCs w:val="24"/>
        </w:rPr>
        <w:t xml:space="preserve">Jane </w:t>
      </w:r>
      <w:r>
        <w:rPr>
          <w:rFonts w:ascii="Arial" w:hAnsi="Arial" w:cs="Arial"/>
          <w:sz w:val="24"/>
          <w:szCs w:val="24"/>
        </w:rPr>
        <w:t>Evans reported that, in response to an increase in criminal activity in the parish, a NW scheme has commenced based on the area around Avon Close.  It is planned that it will gradually expand to include all of the village and it is hoped that the Parish Council will be involved.</w:t>
      </w:r>
    </w:p>
    <w:p w:rsidR="00563BD7" w:rsidRDefault="00563BD7" w:rsidP="00563BD7">
      <w:pPr>
        <w:pStyle w:val="ListParagraph"/>
        <w:numPr>
          <w:ilvl w:val="0"/>
          <w:numId w:val="3"/>
        </w:numPr>
        <w:rPr>
          <w:rFonts w:ascii="Arial" w:hAnsi="Arial" w:cs="Arial"/>
          <w:sz w:val="24"/>
          <w:szCs w:val="24"/>
        </w:rPr>
      </w:pPr>
      <w:r>
        <w:rPr>
          <w:rFonts w:ascii="Arial" w:hAnsi="Arial" w:cs="Arial"/>
          <w:sz w:val="24"/>
          <w:szCs w:val="24"/>
        </w:rPr>
        <w:t>Blind Exit from Shop:  A suggestion was made that a mirror be erected opposite the exit from the shop to facilitate visibility.  Cllr Seccombe responded that WCC do not recommend or install mirrors.</w:t>
      </w:r>
    </w:p>
    <w:p w:rsidR="00563BD7" w:rsidRDefault="00563BD7" w:rsidP="00563BD7">
      <w:pPr>
        <w:pStyle w:val="ListParagraph"/>
        <w:numPr>
          <w:ilvl w:val="0"/>
          <w:numId w:val="3"/>
        </w:numPr>
        <w:rPr>
          <w:rFonts w:ascii="Arial" w:hAnsi="Arial" w:cs="Arial"/>
          <w:sz w:val="24"/>
          <w:szCs w:val="24"/>
        </w:rPr>
      </w:pPr>
      <w:r>
        <w:rPr>
          <w:rFonts w:ascii="Arial" w:hAnsi="Arial" w:cs="Arial"/>
          <w:sz w:val="24"/>
          <w:szCs w:val="24"/>
        </w:rPr>
        <w:t>Notification of the Parish Meeting:  A comment was made that the flyers through doors gave too little notice.  Cllrs Henry and Collins responded that there had been a ‘drip feed’ approach with use of large banners at both ends and in the middle of the village; the website (</w:t>
      </w:r>
      <w:hyperlink r:id="rId5" w:history="1">
        <w:r w:rsidRPr="00053400">
          <w:rPr>
            <w:rStyle w:val="Hyperlink"/>
            <w:rFonts w:ascii="Arial" w:hAnsi="Arial" w:cs="Arial"/>
            <w:sz w:val="24"/>
            <w:szCs w:val="24"/>
          </w:rPr>
          <w:t>www.ettington.org</w:t>
        </w:r>
      </w:hyperlink>
      <w:r>
        <w:rPr>
          <w:rFonts w:ascii="Arial" w:hAnsi="Arial" w:cs="Arial"/>
          <w:sz w:val="24"/>
          <w:szCs w:val="24"/>
        </w:rPr>
        <w:t>); notices in the Village News; posters around the village including the PC noticeboards and the flyers through letterboxes.</w:t>
      </w:r>
    </w:p>
    <w:p w:rsidR="00563BD7" w:rsidRDefault="00563BD7" w:rsidP="00563BD7">
      <w:pPr>
        <w:pStyle w:val="ListParagraph"/>
        <w:numPr>
          <w:ilvl w:val="0"/>
          <w:numId w:val="3"/>
        </w:numPr>
        <w:rPr>
          <w:rFonts w:ascii="Arial" w:hAnsi="Arial" w:cs="Arial"/>
          <w:sz w:val="24"/>
          <w:szCs w:val="24"/>
        </w:rPr>
      </w:pPr>
      <w:r>
        <w:rPr>
          <w:rFonts w:ascii="Arial" w:hAnsi="Arial" w:cs="Arial"/>
          <w:sz w:val="24"/>
          <w:szCs w:val="24"/>
        </w:rPr>
        <w:t>Speed</w:t>
      </w:r>
      <w:r w:rsidR="00B01E4E">
        <w:rPr>
          <w:rFonts w:ascii="Arial" w:hAnsi="Arial" w:cs="Arial"/>
          <w:sz w:val="24"/>
          <w:szCs w:val="24"/>
        </w:rPr>
        <w:t>ing traffic through the village:</w:t>
      </w:r>
      <w:r>
        <w:rPr>
          <w:rFonts w:ascii="Arial" w:hAnsi="Arial" w:cs="Arial"/>
          <w:sz w:val="24"/>
          <w:szCs w:val="24"/>
        </w:rPr>
        <w:t xml:space="preserve">  Cllr Hughes reported that this is a perennial prob</w:t>
      </w:r>
      <w:r w:rsidR="00B01E4E">
        <w:rPr>
          <w:rFonts w:ascii="Arial" w:hAnsi="Arial" w:cs="Arial"/>
          <w:sz w:val="24"/>
          <w:szCs w:val="24"/>
        </w:rPr>
        <w:t xml:space="preserve">lem and a local groups (PC, School, Pre-School etc) had attended meeting with </w:t>
      </w:r>
      <w:proofErr w:type="spellStart"/>
      <w:r w:rsidR="00B01E4E">
        <w:rPr>
          <w:rFonts w:ascii="Arial" w:hAnsi="Arial" w:cs="Arial"/>
          <w:sz w:val="24"/>
          <w:szCs w:val="24"/>
        </w:rPr>
        <w:t>Nadim</w:t>
      </w:r>
      <w:proofErr w:type="spellEnd"/>
      <w:r w:rsidR="00B01E4E">
        <w:rPr>
          <w:rFonts w:ascii="Arial" w:hAnsi="Arial" w:cs="Arial"/>
          <w:sz w:val="24"/>
          <w:szCs w:val="24"/>
        </w:rPr>
        <w:t xml:space="preserve"> </w:t>
      </w:r>
      <w:proofErr w:type="spellStart"/>
      <w:r w:rsidR="00B01E4E">
        <w:rPr>
          <w:rFonts w:ascii="Arial" w:hAnsi="Arial" w:cs="Arial"/>
          <w:sz w:val="24"/>
          <w:szCs w:val="24"/>
        </w:rPr>
        <w:t>Zahawi</w:t>
      </w:r>
      <w:proofErr w:type="spellEnd"/>
      <w:r w:rsidR="00B01E4E">
        <w:rPr>
          <w:rFonts w:ascii="Arial" w:hAnsi="Arial" w:cs="Arial"/>
          <w:sz w:val="24"/>
          <w:szCs w:val="24"/>
        </w:rPr>
        <w:t xml:space="preserve"> and WCC when this was considered though no further traffic calming schemes were considered viable </w:t>
      </w:r>
      <w:r>
        <w:rPr>
          <w:rFonts w:ascii="Arial" w:hAnsi="Arial" w:cs="Arial"/>
          <w:sz w:val="24"/>
          <w:szCs w:val="24"/>
        </w:rPr>
        <w:t>(</w:t>
      </w:r>
      <w:r w:rsidR="00B01E4E">
        <w:rPr>
          <w:rFonts w:ascii="Arial" w:hAnsi="Arial" w:cs="Arial"/>
          <w:sz w:val="24"/>
          <w:szCs w:val="24"/>
        </w:rPr>
        <w:t xml:space="preserve">also </w:t>
      </w:r>
      <w:r>
        <w:rPr>
          <w:rFonts w:ascii="Arial" w:hAnsi="Arial" w:cs="Arial"/>
          <w:sz w:val="24"/>
          <w:szCs w:val="24"/>
        </w:rPr>
        <w:t xml:space="preserve">see report below from Ettington Community </w:t>
      </w:r>
      <w:proofErr w:type="spellStart"/>
      <w:r>
        <w:rPr>
          <w:rFonts w:ascii="Arial" w:hAnsi="Arial" w:cs="Arial"/>
          <w:sz w:val="24"/>
          <w:szCs w:val="24"/>
        </w:rPr>
        <w:t>Speedwatch</w:t>
      </w:r>
      <w:proofErr w:type="spellEnd"/>
      <w:r>
        <w:rPr>
          <w:rFonts w:ascii="Arial" w:hAnsi="Arial" w:cs="Arial"/>
          <w:sz w:val="24"/>
          <w:szCs w:val="24"/>
        </w:rPr>
        <w:t>);</w:t>
      </w:r>
    </w:p>
    <w:p w:rsidR="00B01E4E" w:rsidRDefault="00B01E4E" w:rsidP="00B01E4E">
      <w:pPr>
        <w:pStyle w:val="ListParagraph"/>
        <w:numPr>
          <w:ilvl w:val="0"/>
          <w:numId w:val="3"/>
        </w:numPr>
        <w:rPr>
          <w:rFonts w:ascii="Arial" w:hAnsi="Arial" w:cs="Arial"/>
          <w:sz w:val="24"/>
          <w:szCs w:val="24"/>
        </w:rPr>
      </w:pPr>
      <w:proofErr w:type="spellStart"/>
      <w:r>
        <w:rPr>
          <w:rFonts w:ascii="Arial" w:hAnsi="Arial" w:cs="Arial"/>
          <w:sz w:val="24"/>
          <w:szCs w:val="24"/>
        </w:rPr>
        <w:t>Fosseway</w:t>
      </w:r>
      <w:proofErr w:type="spellEnd"/>
      <w:r>
        <w:rPr>
          <w:rFonts w:ascii="Arial" w:hAnsi="Arial" w:cs="Arial"/>
          <w:sz w:val="24"/>
          <w:szCs w:val="24"/>
        </w:rPr>
        <w:t xml:space="preserve"> Junction:  A query was raised as to whether traffic lights, a roundabout or ‘stop’ rather than ‘give way’ signs could be installed.  Cllr Seccombe responded that this junction is 130</w:t>
      </w:r>
      <w:r w:rsidRPr="00B01E4E">
        <w:rPr>
          <w:rFonts w:ascii="Arial" w:hAnsi="Arial" w:cs="Arial"/>
          <w:sz w:val="24"/>
          <w:szCs w:val="24"/>
          <w:vertAlign w:val="superscript"/>
        </w:rPr>
        <w:t>th</w:t>
      </w:r>
      <w:r>
        <w:rPr>
          <w:rFonts w:ascii="Arial" w:hAnsi="Arial" w:cs="Arial"/>
          <w:sz w:val="24"/>
          <w:szCs w:val="24"/>
        </w:rPr>
        <w:t xml:space="preserve"> (as defined by number of accidents) across Warwickshire and due to its position and budget constraints no action can be taken by WCC.  In response to a suggestion that a hatched box be installed Cllr Seccombe responded that she would explore this as an option.</w:t>
      </w:r>
    </w:p>
    <w:p w:rsidR="00B01E4E" w:rsidRDefault="00B01E4E" w:rsidP="00B01E4E">
      <w:pPr>
        <w:rPr>
          <w:rFonts w:ascii="Arial" w:hAnsi="Arial" w:cs="Arial"/>
          <w:sz w:val="24"/>
          <w:szCs w:val="24"/>
        </w:rPr>
      </w:pPr>
      <w:r>
        <w:rPr>
          <w:rFonts w:ascii="Arial" w:hAnsi="Arial" w:cs="Arial"/>
          <w:sz w:val="24"/>
          <w:szCs w:val="24"/>
        </w:rPr>
        <w:t>Queries were raised, and responded to, in response to matters raised from the meeting of 28 April 2019 as follows:</w:t>
      </w:r>
    </w:p>
    <w:p w:rsidR="00B01E4E" w:rsidRDefault="00B01E4E" w:rsidP="00B01E4E">
      <w:pPr>
        <w:pStyle w:val="ListParagraph"/>
        <w:rPr>
          <w:rFonts w:ascii="Arial" w:hAnsi="Arial" w:cs="Arial"/>
          <w:sz w:val="24"/>
          <w:szCs w:val="24"/>
        </w:rPr>
      </w:pPr>
      <w:r>
        <w:rPr>
          <w:rFonts w:ascii="Arial" w:hAnsi="Arial" w:cs="Arial"/>
          <w:sz w:val="24"/>
          <w:szCs w:val="24"/>
        </w:rPr>
        <w:t>B. extending 30mph speed restriction as a result of Spitfire Development:  Cllr Seccombe responded that this was not considered necessary;</w:t>
      </w:r>
    </w:p>
    <w:p w:rsidR="00B01E4E" w:rsidRDefault="00B01E4E" w:rsidP="00B01E4E">
      <w:pPr>
        <w:pStyle w:val="ListParagraph"/>
        <w:rPr>
          <w:rFonts w:ascii="Arial" w:hAnsi="Arial" w:cs="Arial"/>
          <w:sz w:val="24"/>
          <w:szCs w:val="24"/>
        </w:rPr>
      </w:pPr>
      <w:r>
        <w:rPr>
          <w:rFonts w:ascii="Arial" w:hAnsi="Arial" w:cs="Arial"/>
          <w:sz w:val="24"/>
          <w:szCs w:val="24"/>
        </w:rPr>
        <w:t>C. M40 signage.  Cllr Seccombe had pursued this again but the Council follow national guidelines.</w:t>
      </w:r>
    </w:p>
    <w:p w:rsidR="00B01E4E" w:rsidRDefault="00B01E4E" w:rsidP="00B01E4E">
      <w:pPr>
        <w:pStyle w:val="ListParagraph"/>
        <w:rPr>
          <w:rFonts w:ascii="Arial" w:hAnsi="Arial" w:cs="Arial"/>
          <w:sz w:val="24"/>
          <w:szCs w:val="24"/>
        </w:rPr>
      </w:pPr>
      <w:r>
        <w:rPr>
          <w:rFonts w:ascii="Arial" w:hAnsi="Arial" w:cs="Arial"/>
          <w:sz w:val="24"/>
          <w:szCs w:val="24"/>
        </w:rPr>
        <w:t>D. Reduction of speed limit to 20mph.  Cllr Seccombe respond</w:t>
      </w:r>
      <w:r w:rsidR="007358DD">
        <w:rPr>
          <w:rFonts w:ascii="Arial" w:hAnsi="Arial" w:cs="Arial"/>
          <w:sz w:val="24"/>
          <w:szCs w:val="24"/>
        </w:rPr>
        <w:t>ed that there are no plans for this.</w:t>
      </w:r>
    </w:p>
    <w:p w:rsidR="007358DD" w:rsidRDefault="007358DD" w:rsidP="007358DD">
      <w:pPr>
        <w:rPr>
          <w:rFonts w:ascii="Arial" w:hAnsi="Arial" w:cs="Arial"/>
          <w:sz w:val="24"/>
          <w:szCs w:val="24"/>
        </w:rPr>
      </w:pPr>
    </w:p>
    <w:p w:rsidR="007358DD" w:rsidRDefault="007358DD" w:rsidP="007358DD">
      <w:pPr>
        <w:rPr>
          <w:rFonts w:ascii="Arial" w:hAnsi="Arial" w:cs="Arial"/>
          <w:sz w:val="24"/>
          <w:szCs w:val="24"/>
        </w:rPr>
      </w:pPr>
      <w:r>
        <w:rPr>
          <w:rFonts w:ascii="Arial" w:hAnsi="Arial" w:cs="Arial"/>
          <w:sz w:val="24"/>
          <w:szCs w:val="24"/>
        </w:rPr>
        <w:lastRenderedPageBreak/>
        <w:t xml:space="preserve">Reports:  Hazel Schofield gave a brief report on the remit, protocol and activities of Ettington Community </w:t>
      </w:r>
      <w:proofErr w:type="spellStart"/>
      <w:r>
        <w:rPr>
          <w:rFonts w:ascii="Arial" w:hAnsi="Arial" w:cs="Arial"/>
          <w:sz w:val="24"/>
          <w:szCs w:val="24"/>
        </w:rPr>
        <w:t>Speedwatch</w:t>
      </w:r>
      <w:proofErr w:type="spellEnd"/>
      <w:r>
        <w:rPr>
          <w:rFonts w:ascii="Arial" w:hAnsi="Arial" w:cs="Arial"/>
          <w:sz w:val="24"/>
          <w:szCs w:val="24"/>
        </w:rPr>
        <w:t xml:space="preserve"> and reported that volunteers are always needed.  Ian Prosser is the coordinator and can be contacted on 01789 740072.</w:t>
      </w:r>
    </w:p>
    <w:p w:rsidR="007358DD" w:rsidRDefault="007358DD" w:rsidP="007358DD">
      <w:pPr>
        <w:rPr>
          <w:rFonts w:ascii="Arial" w:hAnsi="Arial" w:cs="Arial"/>
          <w:sz w:val="24"/>
          <w:szCs w:val="24"/>
        </w:rPr>
      </w:pPr>
      <w:r>
        <w:rPr>
          <w:rFonts w:ascii="Arial" w:hAnsi="Arial" w:cs="Arial"/>
          <w:sz w:val="24"/>
          <w:szCs w:val="24"/>
        </w:rPr>
        <w:t>Cllr Hughes closed the meeting and invited attendees to partake of refreshments (donations to be made to the Community Centre), thanked the organisations for attending and asked that attendees take time to visit the ‘stalls’ to find out more about them.</w:t>
      </w:r>
    </w:p>
    <w:p w:rsidR="007358DD" w:rsidRPr="007358DD" w:rsidRDefault="007358DD" w:rsidP="007358DD">
      <w:pPr>
        <w:rPr>
          <w:rFonts w:ascii="Arial" w:hAnsi="Arial" w:cs="Arial"/>
          <w:sz w:val="24"/>
          <w:szCs w:val="24"/>
        </w:rPr>
      </w:pPr>
    </w:p>
    <w:p w:rsidR="00463CEA" w:rsidRPr="00463CEA" w:rsidRDefault="00463CEA" w:rsidP="00463CEA">
      <w:pPr>
        <w:rPr>
          <w:rFonts w:ascii="Arial" w:hAnsi="Arial" w:cs="Arial"/>
          <w:sz w:val="24"/>
          <w:szCs w:val="24"/>
        </w:rPr>
      </w:pPr>
    </w:p>
    <w:p w:rsidR="00D04E07" w:rsidRDefault="00D04E07">
      <w:pPr>
        <w:rPr>
          <w:rFonts w:ascii="Arial" w:hAnsi="Arial" w:cs="Arial"/>
          <w:sz w:val="24"/>
          <w:szCs w:val="24"/>
        </w:rPr>
      </w:pPr>
      <w:r>
        <w:rPr>
          <w:rFonts w:ascii="Arial" w:hAnsi="Arial" w:cs="Arial"/>
          <w:sz w:val="24"/>
          <w:szCs w:val="24"/>
        </w:rPr>
        <w:br w:type="page"/>
      </w:r>
    </w:p>
    <w:p w:rsidR="00463CEA" w:rsidRPr="00D04E07" w:rsidRDefault="00D04E07" w:rsidP="00D04E07">
      <w:pPr>
        <w:rPr>
          <w:rFonts w:ascii="Arial" w:hAnsi="Arial" w:cs="Arial"/>
          <w:b/>
          <w:sz w:val="24"/>
          <w:szCs w:val="24"/>
        </w:rPr>
      </w:pPr>
      <w:r w:rsidRPr="00D04E07">
        <w:rPr>
          <w:rFonts w:ascii="Arial" w:hAnsi="Arial" w:cs="Arial"/>
          <w:b/>
          <w:sz w:val="24"/>
          <w:szCs w:val="24"/>
        </w:rPr>
        <w:lastRenderedPageBreak/>
        <w:t>Responses to Questions Posed:</w:t>
      </w:r>
    </w:p>
    <w:p w:rsidR="00D04E07" w:rsidRPr="00D04E07" w:rsidRDefault="00D04E07" w:rsidP="00D04E07">
      <w:pPr>
        <w:rPr>
          <w:rFonts w:ascii="Arial" w:hAnsi="Arial" w:cs="Arial"/>
          <w:sz w:val="24"/>
          <w:szCs w:val="24"/>
          <w:u w:val="single"/>
        </w:rPr>
      </w:pPr>
      <w:r w:rsidRPr="00D04E07">
        <w:rPr>
          <w:rFonts w:ascii="Arial" w:hAnsi="Arial" w:cs="Arial"/>
          <w:sz w:val="24"/>
          <w:szCs w:val="24"/>
          <w:u w:val="single"/>
        </w:rPr>
        <w:t>How should the £8,000 raised from sale of small parcel of land at playing field be used?</w:t>
      </w:r>
    </w:p>
    <w:p w:rsidR="00D04E07" w:rsidRDefault="00D04E07" w:rsidP="00D04E07">
      <w:pPr>
        <w:rPr>
          <w:rFonts w:ascii="Arial" w:hAnsi="Arial" w:cs="Arial"/>
          <w:sz w:val="24"/>
          <w:szCs w:val="24"/>
        </w:rPr>
      </w:pPr>
      <w:r>
        <w:rPr>
          <w:rFonts w:ascii="Arial" w:hAnsi="Arial" w:cs="Arial"/>
          <w:sz w:val="24"/>
          <w:szCs w:val="24"/>
        </w:rPr>
        <w:t>Skateboard Facilities (x1)</w:t>
      </w:r>
    </w:p>
    <w:p w:rsidR="00D04E07" w:rsidRDefault="00D04E07" w:rsidP="00D04E07">
      <w:pPr>
        <w:rPr>
          <w:rFonts w:ascii="Arial" w:hAnsi="Arial" w:cs="Arial"/>
          <w:sz w:val="24"/>
          <w:szCs w:val="24"/>
        </w:rPr>
      </w:pPr>
      <w:r>
        <w:rPr>
          <w:rFonts w:ascii="Arial" w:hAnsi="Arial" w:cs="Arial"/>
          <w:sz w:val="24"/>
          <w:szCs w:val="24"/>
        </w:rPr>
        <w:t>Green Gym (x3)</w:t>
      </w:r>
    </w:p>
    <w:p w:rsidR="00D04E07" w:rsidRDefault="00D04E07" w:rsidP="00D04E07">
      <w:pPr>
        <w:rPr>
          <w:rFonts w:ascii="Arial" w:hAnsi="Arial" w:cs="Arial"/>
          <w:sz w:val="24"/>
          <w:szCs w:val="24"/>
        </w:rPr>
      </w:pPr>
      <w:r>
        <w:rPr>
          <w:rFonts w:ascii="Arial" w:hAnsi="Arial" w:cs="Arial"/>
          <w:sz w:val="24"/>
          <w:szCs w:val="24"/>
        </w:rPr>
        <w:t>More seating in park (x1)</w:t>
      </w:r>
    </w:p>
    <w:p w:rsidR="00D04E07" w:rsidRDefault="00D04E07" w:rsidP="00D04E07">
      <w:pPr>
        <w:rPr>
          <w:rFonts w:ascii="Arial" w:hAnsi="Arial" w:cs="Arial"/>
          <w:sz w:val="24"/>
          <w:szCs w:val="24"/>
        </w:rPr>
      </w:pPr>
      <w:r>
        <w:rPr>
          <w:rFonts w:ascii="Arial" w:hAnsi="Arial" w:cs="Arial"/>
          <w:sz w:val="24"/>
          <w:szCs w:val="24"/>
        </w:rPr>
        <w:t>Purchase of land for allotments (x2)</w:t>
      </w:r>
    </w:p>
    <w:p w:rsidR="00D04E07" w:rsidRDefault="00D04E07" w:rsidP="00D04E07">
      <w:pPr>
        <w:rPr>
          <w:rFonts w:ascii="Arial" w:hAnsi="Arial" w:cs="Arial"/>
          <w:sz w:val="24"/>
          <w:szCs w:val="24"/>
          <w:u w:val="single"/>
        </w:rPr>
      </w:pPr>
      <w:r>
        <w:rPr>
          <w:rFonts w:ascii="Arial" w:hAnsi="Arial" w:cs="Arial"/>
          <w:sz w:val="24"/>
          <w:szCs w:val="24"/>
          <w:u w:val="single"/>
        </w:rPr>
        <w:t>What should the priorities for Ettington Parish Council be for the coming 12 months?</w:t>
      </w:r>
    </w:p>
    <w:p w:rsidR="00D04E07" w:rsidRDefault="00D04E07" w:rsidP="00D04E07">
      <w:pPr>
        <w:rPr>
          <w:rFonts w:ascii="Arial" w:hAnsi="Arial" w:cs="Arial"/>
          <w:sz w:val="24"/>
          <w:szCs w:val="24"/>
        </w:rPr>
      </w:pPr>
      <w:r>
        <w:rPr>
          <w:rFonts w:ascii="Arial" w:hAnsi="Arial" w:cs="Arial"/>
          <w:sz w:val="24"/>
          <w:szCs w:val="24"/>
        </w:rPr>
        <w:t>Encourage Speed Control</w:t>
      </w:r>
    </w:p>
    <w:p w:rsidR="00D04E07" w:rsidRDefault="00D04E07" w:rsidP="00D04E07">
      <w:pPr>
        <w:rPr>
          <w:rFonts w:ascii="Arial" w:hAnsi="Arial" w:cs="Arial"/>
          <w:sz w:val="24"/>
          <w:szCs w:val="24"/>
          <w:u w:val="single"/>
        </w:rPr>
      </w:pPr>
      <w:r>
        <w:rPr>
          <w:rFonts w:ascii="Arial" w:hAnsi="Arial" w:cs="Arial"/>
          <w:sz w:val="24"/>
          <w:szCs w:val="24"/>
          <w:u w:val="single"/>
        </w:rPr>
        <w:t xml:space="preserve">Should the name of the Parish Council be changed to Ettington and </w:t>
      </w:r>
      <w:proofErr w:type="spellStart"/>
      <w:r>
        <w:rPr>
          <w:rFonts w:ascii="Arial" w:hAnsi="Arial" w:cs="Arial"/>
          <w:sz w:val="24"/>
          <w:szCs w:val="24"/>
          <w:u w:val="single"/>
        </w:rPr>
        <w:t>Fulready</w:t>
      </w:r>
      <w:proofErr w:type="spellEnd"/>
      <w:r>
        <w:rPr>
          <w:rFonts w:ascii="Arial" w:hAnsi="Arial" w:cs="Arial"/>
          <w:sz w:val="24"/>
          <w:szCs w:val="24"/>
          <w:u w:val="single"/>
        </w:rPr>
        <w:t>?</w:t>
      </w:r>
    </w:p>
    <w:p w:rsidR="00D04E07" w:rsidRPr="00D04E07" w:rsidRDefault="00D04E07" w:rsidP="00D04E07">
      <w:pPr>
        <w:rPr>
          <w:rFonts w:ascii="Arial" w:hAnsi="Arial" w:cs="Arial"/>
          <w:sz w:val="24"/>
          <w:szCs w:val="24"/>
        </w:rPr>
      </w:pPr>
      <w:r>
        <w:rPr>
          <w:rFonts w:ascii="Arial" w:hAnsi="Arial" w:cs="Arial"/>
          <w:sz w:val="24"/>
          <w:szCs w:val="24"/>
        </w:rPr>
        <w:t xml:space="preserve">If there is a </w:t>
      </w:r>
      <w:proofErr w:type="spellStart"/>
      <w:r>
        <w:rPr>
          <w:rFonts w:ascii="Arial" w:hAnsi="Arial" w:cs="Arial"/>
          <w:sz w:val="24"/>
          <w:szCs w:val="24"/>
        </w:rPr>
        <w:t>Fulready</w:t>
      </w:r>
      <w:proofErr w:type="spellEnd"/>
      <w:r>
        <w:rPr>
          <w:rFonts w:ascii="Arial" w:hAnsi="Arial" w:cs="Arial"/>
          <w:sz w:val="24"/>
          <w:szCs w:val="24"/>
        </w:rPr>
        <w:t xml:space="preserve"> Councillor</w:t>
      </w:r>
      <w:bookmarkStart w:id="0" w:name="_GoBack"/>
      <w:bookmarkEnd w:id="0"/>
    </w:p>
    <w:p w:rsidR="00D04E07" w:rsidRDefault="00D04E07" w:rsidP="00D04E07">
      <w:pPr>
        <w:rPr>
          <w:rFonts w:ascii="Arial" w:hAnsi="Arial" w:cs="Arial"/>
          <w:sz w:val="24"/>
          <w:szCs w:val="24"/>
        </w:rPr>
      </w:pPr>
    </w:p>
    <w:p w:rsidR="00463CEA" w:rsidRPr="00463CEA" w:rsidRDefault="00463CEA" w:rsidP="00463CEA">
      <w:pPr>
        <w:ind w:left="360"/>
        <w:rPr>
          <w:rFonts w:ascii="Arial" w:hAnsi="Arial" w:cs="Arial"/>
          <w:sz w:val="24"/>
          <w:szCs w:val="24"/>
        </w:rPr>
      </w:pPr>
    </w:p>
    <w:sectPr w:rsidR="00463CEA" w:rsidRPr="00463CEA" w:rsidSect="007F0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7E6"/>
    <w:multiLevelType w:val="hybridMultilevel"/>
    <w:tmpl w:val="85488D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75789"/>
    <w:multiLevelType w:val="hybridMultilevel"/>
    <w:tmpl w:val="822A2CFE"/>
    <w:lvl w:ilvl="0" w:tplc="6F9C11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7C6D60"/>
    <w:multiLevelType w:val="hybridMultilevel"/>
    <w:tmpl w:val="9C4240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EA"/>
    <w:rsid w:val="000C71B7"/>
    <w:rsid w:val="00463CEA"/>
    <w:rsid w:val="00563BD7"/>
    <w:rsid w:val="007358DD"/>
    <w:rsid w:val="007F03ED"/>
    <w:rsid w:val="00920F66"/>
    <w:rsid w:val="00B01E4E"/>
    <w:rsid w:val="00BD0F70"/>
    <w:rsid w:val="00D0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C2404-2D8E-4E4C-A95F-4EFD680E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CEA"/>
    <w:pPr>
      <w:ind w:left="720"/>
      <w:contextualSpacing/>
    </w:pPr>
  </w:style>
  <w:style w:type="character" w:styleId="Hyperlink">
    <w:name w:val="Hyperlink"/>
    <w:basedOn w:val="DefaultParagraphFont"/>
    <w:uiPriority w:val="99"/>
    <w:unhideWhenUsed/>
    <w:rsid w:val="00563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tting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ettington</dc:creator>
  <cp:lastModifiedBy>ettington</cp:lastModifiedBy>
  <cp:revision>2</cp:revision>
  <dcterms:created xsi:type="dcterms:W3CDTF">2019-03-29T10:17:00Z</dcterms:created>
  <dcterms:modified xsi:type="dcterms:W3CDTF">2019-03-29T10:17:00Z</dcterms:modified>
</cp:coreProperties>
</file>