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5"/>
        <w:gridCol w:w="9661"/>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R Hawksworth,</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Holtom</w:t>
            </w:r>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EF192C" w:rsidRPr="0018582C">
              <w:rPr>
                <w:rFonts w:ascii="Arial" w:hAnsi="Arial" w:cs="Arial"/>
                <w:sz w:val="22"/>
                <w:szCs w:val="22"/>
              </w:rPr>
              <w:t>Ordinary</w:t>
            </w:r>
            <w:r w:rsidR="0035424B" w:rsidRPr="0018582C">
              <w:rPr>
                <w:rFonts w:ascii="Arial" w:hAnsi="Arial" w:cs="Arial"/>
                <w:sz w:val="22"/>
                <w:szCs w:val="22"/>
              </w:rPr>
              <w:t xml:space="preserve"> </w:t>
            </w:r>
            <w:r w:rsidR="00F614D5" w:rsidRPr="0018582C">
              <w:rPr>
                <w:rFonts w:ascii="Arial" w:hAnsi="Arial" w:cs="Arial"/>
                <w:sz w:val="22"/>
                <w:szCs w:val="22"/>
              </w:rPr>
              <w:t xml:space="preserve">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7E094B">
              <w:rPr>
                <w:rFonts w:ascii="Arial" w:hAnsi="Arial" w:cs="Arial"/>
                <w:b/>
                <w:sz w:val="22"/>
                <w:szCs w:val="22"/>
              </w:rPr>
              <w:t>Wednesday 14 February 2018</w:t>
            </w:r>
            <w:r w:rsidR="00AF1DA7">
              <w:rPr>
                <w:rFonts w:ascii="Arial" w:hAnsi="Arial" w:cs="Arial"/>
                <w:b/>
                <w:sz w:val="22"/>
                <w:szCs w:val="22"/>
              </w:rPr>
              <w:t xml:space="preserve"> </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7E094B">
              <w:rPr>
                <w:rFonts w:ascii="Arial" w:hAnsi="Arial" w:cs="Arial"/>
                <w:b/>
                <w:sz w:val="20"/>
                <w:szCs w:val="20"/>
              </w:rPr>
              <w:t>14 FEBRUARY</w:t>
            </w:r>
            <w:r w:rsidR="00AF1DA7">
              <w:rPr>
                <w:rFonts w:ascii="Arial" w:hAnsi="Arial" w:cs="Arial"/>
                <w:b/>
                <w:sz w:val="20"/>
                <w:szCs w:val="20"/>
              </w:rPr>
              <w:t xml:space="preserv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r>
              <w:rPr>
                <w:rFonts w:ascii="Arial" w:hAnsi="Arial" w:cs="Arial"/>
                <w:vertAlign w:val="superscript"/>
              </w:rPr>
              <w:t>7.30</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r>
              <w:rPr>
                <w:rFonts w:ascii="Arial" w:hAnsi="Arial" w:cs="Arial"/>
                <w:vertAlign w:val="superscript"/>
              </w:rPr>
              <w:t>7.31</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r w:rsidR="0070186F">
              <w:rPr>
                <w:rFonts w:ascii="Arial" w:hAnsi="Arial" w:cs="Arial"/>
                <w:vertAlign w:val="superscript"/>
              </w:rPr>
              <w:t>7.32</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r w:rsidR="0070186F">
              <w:rPr>
                <w:rFonts w:ascii="Arial" w:hAnsi="Arial" w:cs="Arial"/>
                <w:vertAlign w:val="superscript"/>
              </w:rPr>
              <w:t>7.33</w:t>
            </w:r>
          </w:p>
        </w:tc>
        <w:tc>
          <w:tcPr>
            <w:tcW w:w="0" w:type="auto"/>
          </w:tcPr>
          <w:p w:rsidR="00C02189" w:rsidRPr="00A84631" w:rsidRDefault="00F614D5" w:rsidP="007E094B">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7E094B">
              <w:rPr>
                <w:rFonts w:ascii="Arial" w:hAnsi="Arial" w:cs="Arial"/>
                <w:sz w:val="22"/>
                <w:szCs w:val="22"/>
              </w:rPr>
              <w:t>16 January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r w:rsidR="0070186F">
              <w:rPr>
                <w:rFonts w:ascii="Arial" w:hAnsi="Arial" w:cs="Arial"/>
                <w:vertAlign w:val="superscript"/>
              </w:rPr>
              <w:t>.7.35</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r w:rsidR="0070186F">
              <w:rPr>
                <w:rFonts w:ascii="Arial" w:hAnsi="Arial" w:cs="Arial"/>
                <w:vertAlign w:val="superscript"/>
              </w:rPr>
              <w:t>7.40</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r w:rsidR="00BE3523">
              <w:rPr>
                <w:rFonts w:ascii="Arial" w:hAnsi="Arial" w:cs="Arial"/>
                <w:vertAlign w:val="superscript"/>
              </w:rPr>
              <w:t>7.50</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r w:rsidR="00BB1DC6">
              <w:rPr>
                <w:rFonts w:ascii="Arial" w:hAnsi="Arial" w:cs="Arial"/>
                <w:vertAlign w:val="superscript"/>
              </w:rPr>
              <w:t>8.05</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C307E6" w:rsidRDefault="00C307E6" w:rsidP="00947FE2">
            <w:pPr>
              <w:pStyle w:val="BodyText"/>
              <w:tabs>
                <w:tab w:val="left" w:pos="1793"/>
                <w:tab w:val="left" w:pos="2155"/>
              </w:tabs>
              <w:ind w:left="2160" w:hanging="2160"/>
              <w:rPr>
                <w:rFonts w:ascii="Arial" w:hAnsi="Arial" w:cs="Arial"/>
                <w:b/>
                <w:u w:val="single"/>
              </w:rPr>
            </w:pPr>
          </w:p>
          <w:p w:rsidR="00D811AE" w:rsidRDefault="00D811AE" w:rsidP="00D811A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18/00147/DDT</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-T1 hornbeam : fell (Dead. Replacement planting required) at</w:t>
            </w:r>
          </w:p>
          <w:p w:rsidR="007E094B" w:rsidRDefault="00D811AE" w:rsidP="007E094B">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3 The Dell, Rookery Lane, Ettington, Stratford-upon-Avon CV37 7TQ</w:t>
            </w:r>
            <w:r w:rsidR="007E094B">
              <w:rPr>
                <w:rFonts w:ascii="Verdana" w:hAnsi="Verdana" w:cs="Verdana"/>
                <w:sz w:val="20"/>
                <w:szCs w:val="20"/>
              </w:rPr>
              <w:t xml:space="preserve"> </w:t>
            </w:r>
            <w:r w:rsidRPr="007331C1">
              <w:rPr>
                <w:rFonts w:ascii="Verdana" w:hAnsi="Verdana" w:cs="Verdana"/>
                <w:b/>
                <w:sz w:val="20"/>
                <w:szCs w:val="20"/>
              </w:rPr>
              <w:t>FOR INFORMATION</w:t>
            </w:r>
          </w:p>
          <w:p w:rsidR="00D811AE" w:rsidRPr="007331C1" w:rsidRDefault="00D811AE" w:rsidP="007E094B">
            <w:pPr>
              <w:pStyle w:val="BodyText"/>
              <w:tabs>
                <w:tab w:val="left" w:pos="1793"/>
                <w:tab w:val="left" w:pos="2155"/>
              </w:tabs>
              <w:ind w:left="2160" w:hanging="2160"/>
              <w:rPr>
                <w:rFonts w:ascii="Verdana" w:hAnsi="Verdana" w:cs="Verdana"/>
                <w:b/>
                <w:sz w:val="20"/>
                <w:szCs w:val="20"/>
              </w:rPr>
            </w:pPr>
            <w:r w:rsidRPr="007331C1">
              <w:rPr>
                <w:rFonts w:ascii="Verdana" w:hAnsi="Verdana" w:cs="Verdana"/>
                <w:b/>
                <w:sz w:val="20"/>
                <w:szCs w:val="20"/>
              </w:rPr>
              <w:t xml:space="preserve"> ONLY</w:t>
            </w:r>
          </w:p>
          <w:p w:rsidR="00D811AE" w:rsidRDefault="00D811AE" w:rsidP="00D811AE">
            <w:pPr>
              <w:pStyle w:val="BodyText"/>
              <w:rPr>
                <w:rFonts w:ascii="Verdana" w:hAnsi="Verdana" w:cs="Verdana"/>
                <w:sz w:val="20"/>
                <w:szCs w:val="20"/>
              </w:rPr>
            </w:pPr>
          </w:p>
          <w:p w:rsidR="00D811AE" w:rsidRDefault="00D811AE" w:rsidP="00D811AE">
            <w:pPr>
              <w:pStyle w:val="BodyText"/>
              <w:rPr>
                <w:rFonts w:ascii="Verdana" w:hAnsi="Verdana" w:cs="Verdana"/>
                <w:sz w:val="20"/>
                <w:szCs w:val="20"/>
              </w:rPr>
            </w:pPr>
            <w:r>
              <w:rPr>
                <w:rFonts w:ascii="Verdana" w:hAnsi="Verdana" w:cs="Verdana"/>
                <w:sz w:val="20"/>
                <w:szCs w:val="20"/>
              </w:rPr>
              <w:t>Notification has been received in relation to dead/dangerous tree/s at the above address. As the tree/s are dead/dangerous there is no requirement to go through the Conservation Area Notification for tree works (6 week process)/TPO application process.</w:t>
            </w:r>
          </w:p>
          <w:p w:rsidR="008B74F6" w:rsidRDefault="008B74F6" w:rsidP="00D811AE">
            <w:pPr>
              <w:pStyle w:val="BodyText"/>
              <w:rPr>
                <w:rFonts w:ascii="Verdana" w:hAnsi="Verdana" w:cs="Verdana"/>
                <w:sz w:val="20"/>
                <w:szCs w:val="20"/>
              </w:rPr>
            </w:pPr>
          </w:p>
          <w:p w:rsidR="008B74F6" w:rsidRDefault="008B74F6" w:rsidP="007E094B">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18/00183/FUL</w:t>
            </w:r>
            <w:r w:rsidR="007E094B">
              <w:rPr>
                <w:rFonts w:ascii="Verdana" w:hAnsi="Verdana" w:cs="Verdana"/>
                <w:b/>
                <w:i/>
                <w:sz w:val="20"/>
                <w:szCs w:val="20"/>
              </w:rPr>
              <w:t xml:space="preserve"> </w:t>
            </w:r>
            <w:r w:rsidR="007E094B">
              <w:rPr>
                <w:rFonts w:ascii="Verdana" w:hAnsi="Verdana" w:cs="Verdana"/>
                <w:sz w:val="20"/>
                <w:szCs w:val="20"/>
              </w:rPr>
              <w:t xml:space="preserve">Proposed: </w:t>
            </w:r>
            <w:r>
              <w:rPr>
                <w:rFonts w:ascii="Verdana" w:hAnsi="Verdana" w:cs="Verdana"/>
                <w:sz w:val="20"/>
                <w:szCs w:val="20"/>
              </w:rPr>
              <w:t>Single story side, front and rear extension with new front porch and alterations to use of exterior materials</w:t>
            </w:r>
            <w:r w:rsidR="007E094B">
              <w:rPr>
                <w:rFonts w:ascii="Verdana" w:hAnsi="Verdana" w:cs="Verdana"/>
                <w:sz w:val="20"/>
                <w:szCs w:val="20"/>
              </w:rPr>
              <w:t xml:space="preserve"> at </w:t>
            </w:r>
            <w:r>
              <w:rPr>
                <w:rFonts w:ascii="Verdana" w:hAnsi="Verdana" w:cs="Verdana"/>
                <w:sz w:val="20"/>
                <w:szCs w:val="20"/>
              </w:rPr>
              <w:t>Oaklands Farm , Whatcote Road, Fulready, Ettington CV37 7PE</w:t>
            </w:r>
            <w:r w:rsidR="007E094B">
              <w:rPr>
                <w:rFonts w:ascii="Verdana" w:hAnsi="Verdana" w:cs="Verdana"/>
                <w:sz w:val="20"/>
                <w:szCs w:val="20"/>
              </w:rPr>
              <w:t xml:space="preserve"> </w:t>
            </w:r>
            <w:r w:rsidRPr="007E094B">
              <w:rPr>
                <w:rFonts w:ascii="Verdana" w:hAnsi="Verdana" w:cs="Verdana"/>
                <w:b/>
                <w:sz w:val="20"/>
                <w:szCs w:val="20"/>
              </w:rPr>
              <w:t>Comments due by: 22 February 2018.</w:t>
            </w:r>
          </w:p>
          <w:p w:rsidR="008B74F6" w:rsidRDefault="008B74F6" w:rsidP="00D811AE">
            <w:pPr>
              <w:pStyle w:val="BodyText"/>
              <w:rPr>
                <w:rFonts w:ascii="Verdana" w:hAnsi="Verdana" w:cs="Verdana"/>
                <w:sz w:val="20"/>
                <w:szCs w:val="20"/>
              </w:rPr>
            </w:pPr>
          </w:p>
          <w:p w:rsidR="001578E1" w:rsidRDefault="001578E1" w:rsidP="007E094B">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18/00200/FUL</w:t>
            </w:r>
            <w:r w:rsidR="007E094B">
              <w:rPr>
                <w:rFonts w:ascii="Verdana" w:hAnsi="Verdana" w:cs="Verdana"/>
                <w:b/>
                <w:i/>
                <w:sz w:val="20"/>
                <w:szCs w:val="20"/>
              </w:rPr>
              <w:t xml:space="preserve">  </w:t>
            </w:r>
            <w:r w:rsidR="007E094B">
              <w:rPr>
                <w:rFonts w:ascii="Verdana" w:hAnsi="Verdana" w:cs="Verdana"/>
                <w:sz w:val="20"/>
                <w:szCs w:val="20"/>
              </w:rPr>
              <w:t>Proposed:</w:t>
            </w:r>
            <w:r>
              <w:rPr>
                <w:rFonts w:ascii="Verdana" w:hAnsi="Verdana" w:cs="Verdana"/>
                <w:sz w:val="20"/>
                <w:szCs w:val="20"/>
              </w:rPr>
              <w:t>The extension to an existing dairy building to allow more room for expanding stock numbers after time allowance of previously accepted planning permission expired</w:t>
            </w:r>
            <w:r w:rsidR="007E094B">
              <w:rPr>
                <w:rFonts w:ascii="Verdana" w:hAnsi="Verdana" w:cs="Verdana"/>
                <w:sz w:val="20"/>
                <w:szCs w:val="20"/>
              </w:rPr>
              <w:t xml:space="preserve"> at </w:t>
            </w:r>
            <w:r>
              <w:rPr>
                <w:rFonts w:ascii="Verdana" w:hAnsi="Verdana" w:cs="Verdana"/>
                <w:sz w:val="20"/>
                <w:szCs w:val="20"/>
              </w:rPr>
              <w:t>Tree House Farm, Fulready, Ettington, Stratford-upon-Avon CV37 7PE</w:t>
            </w:r>
            <w:r w:rsidR="007E094B">
              <w:rPr>
                <w:rFonts w:ascii="Verdana" w:hAnsi="Verdana" w:cs="Verdana"/>
                <w:sz w:val="20"/>
                <w:szCs w:val="20"/>
              </w:rPr>
              <w:t xml:space="preserve"> </w:t>
            </w:r>
          </w:p>
          <w:p w:rsidR="001578E1" w:rsidRDefault="001578E1" w:rsidP="00D811AE">
            <w:pPr>
              <w:pStyle w:val="BodyText"/>
              <w:rPr>
                <w:rFonts w:ascii="Verdana" w:hAnsi="Verdana" w:cs="Verdana"/>
                <w:sz w:val="20"/>
                <w:szCs w:val="20"/>
              </w:rPr>
            </w:pPr>
            <w:r w:rsidRPr="007E094B">
              <w:rPr>
                <w:rFonts w:ascii="Verdana" w:hAnsi="Verdana" w:cs="Verdana"/>
                <w:b/>
                <w:sz w:val="20"/>
                <w:szCs w:val="20"/>
              </w:rPr>
              <w:t>Comments due by: 28 February 2018.</w:t>
            </w:r>
          </w:p>
          <w:p w:rsidR="00890B65" w:rsidRDefault="00890B65" w:rsidP="003F5F00">
            <w:pPr>
              <w:pStyle w:val="BodyText"/>
              <w:rPr>
                <w:rFonts w:ascii="Verdana" w:hAnsi="Verdana" w:cs="Verdana"/>
                <w:sz w:val="20"/>
                <w:szCs w:val="20"/>
              </w:rPr>
            </w:pPr>
          </w:p>
          <w:p w:rsidR="00B62852"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487ABE" w:rsidRDefault="00487ABE" w:rsidP="00947FE2">
            <w:pPr>
              <w:pStyle w:val="BodyText"/>
              <w:tabs>
                <w:tab w:val="left" w:pos="1793"/>
                <w:tab w:val="left" w:pos="2155"/>
              </w:tabs>
              <w:ind w:left="2160" w:hanging="2160"/>
              <w:rPr>
                <w:rFonts w:ascii="Verdana" w:hAnsi="Verdana" w:cs="Verdana"/>
                <w:b/>
                <w:sz w:val="20"/>
                <w:szCs w:val="20"/>
              </w:rPr>
            </w:pPr>
          </w:p>
          <w:p w:rsidR="00487ABE" w:rsidRDefault="00487ABE" w:rsidP="00487AB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17/03309/FUL</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:Two storey rear</w:t>
            </w:r>
          </w:p>
          <w:p w:rsidR="00487ABE" w:rsidRDefault="00487ABE" w:rsidP="00487AB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extension, single storey front and side extensions, detached garage and brick</w:t>
            </w:r>
          </w:p>
          <w:p w:rsidR="00487ABE" w:rsidRDefault="00487ABE" w:rsidP="00487AB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boundary wall to front, At22 Banbury Road, Ettington, CV37 7SU, </w:t>
            </w:r>
            <w:r>
              <w:rPr>
                <w:rFonts w:ascii="Verdana" w:hAnsi="Verdana" w:cs="Verdana"/>
                <w:b/>
                <w:sz w:val="20"/>
                <w:szCs w:val="20"/>
              </w:rPr>
              <w:t>Granted</w:t>
            </w:r>
            <w:r>
              <w:rPr>
                <w:rFonts w:ascii="Verdana" w:hAnsi="Verdana" w:cs="Verdana"/>
                <w:sz w:val="20"/>
                <w:szCs w:val="20"/>
              </w:rPr>
              <w:t xml:space="preserve"> </w:t>
            </w:r>
          </w:p>
          <w:p w:rsidR="001B0BDE" w:rsidRDefault="001B0BDE" w:rsidP="00487ABE">
            <w:pPr>
              <w:pStyle w:val="BodyText"/>
              <w:tabs>
                <w:tab w:val="left" w:pos="1793"/>
                <w:tab w:val="left" w:pos="2155"/>
              </w:tabs>
              <w:ind w:left="2160" w:hanging="2160"/>
              <w:rPr>
                <w:rFonts w:ascii="Verdana" w:hAnsi="Verdana" w:cs="Verdana"/>
                <w:sz w:val="20"/>
                <w:szCs w:val="20"/>
              </w:rPr>
            </w:pPr>
          </w:p>
          <w:p w:rsidR="001B0BDE" w:rsidRDefault="001B0BDE" w:rsidP="001B0BD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17/02941/FUL</w:t>
            </w:r>
            <w:r>
              <w:rPr>
                <w:rFonts w:ascii="Verdana" w:hAnsi="Verdana" w:cs="Verdana"/>
                <w:b/>
                <w:i/>
                <w:sz w:val="20"/>
                <w:szCs w:val="20"/>
              </w:rPr>
              <w:t xml:space="preserve"> and 17/02495/LBC  </w:t>
            </w:r>
            <w:r>
              <w:rPr>
                <w:rFonts w:ascii="Verdana" w:hAnsi="Verdana" w:cs="Verdana"/>
                <w:sz w:val="20"/>
                <w:szCs w:val="20"/>
              </w:rPr>
              <w:t>Proposed</w:t>
            </w:r>
          </w:p>
          <w:p w:rsidR="001B0BDE" w:rsidRDefault="001B0BDE" w:rsidP="001B0BD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Fenestration alterations and Internal alterations to existing barn conversion at</w:t>
            </w:r>
            <w:r>
              <w:rPr>
                <w:rFonts w:ascii="Verdana" w:hAnsi="Verdana" w:cs="Verdana"/>
                <w:sz w:val="20"/>
                <w:szCs w:val="20"/>
              </w:rPr>
              <w:tab/>
              <w:t xml:space="preserve">Rye </w:t>
            </w:r>
          </w:p>
          <w:p w:rsidR="001B0BDE" w:rsidRDefault="001B0BDE" w:rsidP="001B0BDE">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Piece Barn, Rogers Lane, Ettington, Stratford-upon-Avon CV37 7SX  </w:t>
            </w:r>
            <w:r>
              <w:rPr>
                <w:rFonts w:ascii="Verdana" w:hAnsi="Verdana" w:cs="Verdana"/>
                <w:b/>
                <w:sz w:val="20"/>
                <w:szCs w:val="20"/>
              </w:rPr>
              <w:t>Granted</w:t>
            </w:r>
          </w:p>
          <w:p w:rsidR="00B86908" w:rsidRDefault="00B86908" w:rsidP="00B86908">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lastRenderedPageBreak/>
              <w:t xml:space="preserve">18/00045/FUL </w:t>
            </w:r>
            <w:r>
              <w:rPr>
                <w:rFonts w:ascii="Verdana" w:hAnsi="Verdana" w:cs="Verdana"/>
                <w:sz w:val="20"/>
                <w:szCs w:val="20"/>
              </w:rPr>
              <w:t xml:space="preserve">Proposed Single storey side extension At 11 Churchill Close, </w:t>
            </w:r>
          </w:p>
          <w:p w:rsidR="00B86908" w:rsidRPr="00B86908" w:rsidRDefault="00B86908" w:rsidP="00B86908">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Ettington, CV37 7SP </w:t>
            </w:r>
            <w:r>
              <w:rPr>
                <w:rFonts w:ascii="Verdana" w:hAnsi="Verdana" w:cs="Verdana"/>
                <w:b/>
                <w:sz w:val="20"/>
                <w:szCs w:val="20"/>
              </w:rPr>
              <w:t>Granted</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7E094B" w:rsidRDefault="00CE3F5A" w:rsidP="00483C1A">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17/01499/FUL:  </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D811AE" w:rsidRDefault="00966178" w:rsidP="00E3071C">
            <w:pPr>
              <w:pStyle w:val="BodyText"/>
              <w:tabs>
                <w:tab w:val="left" w:pos="1793"/>
                <w:tab w:val="left" w:pos="2155"/>
              </w:tabs>
              <w:rPr>
                <w:rFonts w:ascii="Verdana" w:hAnsi="Verdana" w:cs="Verdana"/>
                <w:b/>
                <w:i/>
                <w:sz w:val="20"/>
                <w:szCs w:val="20"/>
              </w:rPr>
            </w:pPr>
            <w:r>
              <w:rPr>
                <w:rFonts w:ascii="Verdana" w:hAnsi="Verdana" w:cs="Verdana"/>
                <w:sz w:val="20"/>
                <w:szCs w:val="20"/>
              </w:rPr>
              <w:t>1</w:t>
            </w:r>
            <w:r w:rsidR="00B62852" w:rsidRPr="0083737A">
              <w:rPr>
                <w:rFonts w:ascii="Verdana" w:hAnsi="Verdana" w:cs="Verdana"/>
                <w:b/>
                <w:i/>
                <w:sz w:val="20"/>
                <w:szCs w:val="20"/>
              </w:rPr>
              <w:t>7/03458/</w:t>
            </w:r>
            <w:r>
              <w:rPr>
                <w:rFonts w:ascii="Verdana" w:hAnsi="Verdana" w:cs="Verdana"/>
                <w:b/>
                <w:i/>
                <w:sz w:val="20"/>
                <w:szCs w:val="20"/>
              </w:rPr>
              <w:t>vary</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17/03658/FUL</w:t>
            </w:r>
          </w:p>
          <w:p w:rsidR="00E3071C" w:rsidRP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lastRenderedPageBreak/>
              <w:t>9</w:t>
            </w:r>
            <w:r w:rsidR="00F71CCB">
              <w:rPr>
                <w:rFonts w:ascii="Arial" w:hAnsi="Arial" w:cs="Arial"/>
                <w:vertAlign w:val="superscript"/>
              </w:rPr>
              <w:t>8.15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r w:rsidR="00D5752A">
              <w:rPr>
                <w:rFonts w:ascii="Arial" w:hAnsi="Arial" w:cs="Arial"/>
                <w:vertAlign w:val="superscript"/>
              </w:rPr>
              <w:t>8.20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0101B0">
              <w:rPr>
                <w:rFonts w:ascii="Arial" w:hAnsi="Arial" w:cs="Arial"/>
              </w:rPr>
              <w:t>1</w:t>
            </w:r>
            <w:r w:rsidR="00D5752A">
              <w:rPr>
                <w:rFonts w:ascii="Arial" w:hAnsi="Arial" w:cs="Arial"/>
                <w:vertAlign w:val="superscript"/>
              </w:rPr>
              <w:t>8.23</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r w:rsidR="00D5752A">
              <w:rPr>
                <w:rFonts w:ascii="Arial" w:hAnsi="Arial" w:cs="Arial"/>
                <w:vertAlign w:val="superscript"/>
              </w:rPr>
              <w:t>8.26</w:t>
            </w:r>
          </w:p>
        </w:tc>
        <w:tc>
          <w:tcPr>
            <w:tcW w:w="0" w:type="auto"/>
          </w:tcPr>
          <w:p w:rsidR="0072600B" w:rsidRPr="00931A50" w:rsidRDefault="003B7DF4" w:rsidP="00AF1DA7">
            <w:pPr>
              <w:pStyle w:val="yiv0115158298msonormal"/>
              <w:rPr>
                <w:rFonts w:ascii="Arial" w:hAnsi="Arial" w:cs="Arial"/>
              </w:rPr>
            </w:pPr>
            <w:r>
              <w:rPr>
                <w:rFonts w:ascii="Arial" w:hAnsi="Arial" w:cs="Arial"/>
                <w:b/>
              </w:rPr>
              <w:t xml:space="preserve">Neighbourhood Plan – </w:t>
            </w:r>
            <w:r w:rsidR="007E094B" w:rsidRPr="007E094B">
              <w:rPr>
                <w:rFonts w:ascii="Arial" w:hAnsi="Arial" w:cs="Arial"/>
              </w:rPr>
              <w:t>Appendix 4</w:t>
            </w:r>
          </w:p>
        </w:tc>
      </w:tr>
      <w:tr w:rsidR="00E11736" w:rsidRPr="00DC1808" w:rsidTr="00B62852">
        <w:trPr>
          <w:trHeight w:val="340"/>
        </w:trPr>
        <w:tc>
          <w:tcPr>
            <w:tcW w:w="0" w:type="auto"/>
          </w:tcPr>
          <w:p w:rsidR="00E11736" w:rsidRPr="00F71CCB" w:rsidRDefault="00B3770D" w:rsidP="00D5752A">
            <w:pPr>
              <w:rPr>
                <w:rFonts w:ascii="Arial" w:hAnsi="Arial" w:cs="Arial"/>
              </w:rPr>
            </w:pPr>
            <w:r>
              <w:rPr>
                <w:rFonts w:ascii="Arial" w:hAnsi="Arial" w:cs="Arial"/>
              </w:rPr>
              <w:t>1</w:t>
            </w:r>
            <w:r w:rsidR="00AF1DA7">
              <w:rPr>
                <w:rFonts w:ascii="Arial" w:hAnsi="Arial" w:cs="Arial"/>
              </w:rPr>
              <w:t>3</w:t>
            </w:r>
            <w:r w:rsidR="00D5752A">
              <w:rPr>
                <w:rFonts w:ascii="Arial" w:hAnsi="Arial" w:cs="Arial"/>
                <w:vertAlign w:val="superscript"/>
              </w:rPr>
              <w:t>8.40</w:t>
            </w:r>
          </w:p>
        </w:tc>
        <w:tc>
          <w:tcPr>
            <w:tcW w:w="0" w:type="auto"/>
          </w:tcPr>
          <w:p w:rsidR="00994FB3" w:rsidRDefault="007E094B" w:rsidP="007E094B">
            <w:pPr>
              <w:pStyle w:val="yiv0115158298msonormal"/>
              <w:contextualSpacing/>
              <w:rPr>
                <w:rFonts w:ascii="Arial" w:hAnsi="Arial" w:cs="Arial"/>
                <w:b/>
              </w:rPr>
            </w:pPr>
            <w:r>
              <w:rPr>
                <w:rFonts w:ascii="Arial" w:hAnsi="Arial" w:cs="Arial"/>
                <w:b/>
              </w:rPr>
              <w:t xml:space="preserve">Spitfire Development – </w:t>
            </w:r>
            <w:r>
              <w:rPr>
                <w:rFonts w:ascii="Arial" w:hAnsi="Arial" w:cs="Arial"/>
              </w:rPr>
              <w:t>Verbal Update from Cllrs Collins and Henry following meeting with Spitfire Representative</w:t>
            </w:r>
            <w:r w:rsidR="00994FB3">
              <w:rPr>
                <w:rFonts w:ascii="Arial" w:hAnsi="Arial" w:cs="Arial"/>
                <w:b/>
              </w:rPr>
              <w:t xml:space="preserve"> </w:t>
            </w:r>
          </w:p>
        </w:tc>
      </w:tr>
      <w:tr w:rsidR="00CF5BE3" w:rsidRPr="00DC1808" w:rsidTr="00B62852">
        <w:trPr>
          <w:trHeight w:val="340"/>
        </w:trPr>
        <w:tc>
          <w:tcPr>
            <w:tcW w:w="0" w:type="auto"/>
          </w:tcPr>
          <w:p w:rsidR="00CF5BE3" w:rsidRPr="001B7A0B" w:rsidRDefault="00AF1DA7" w:rsidP="0018582C">
            <w:pPr>
              <w:rPr>
                <w:rFonts w:ascii="Arial" w:hAnsi="Arial" w:cs="Arial"/>
                <w:vertAlign w:val="superscript"/>
              </w:rPr>
            </w:pPr>
            <w:r>
              <w:rPr>
                <w:rFonts w:ascii="Arial" w:hAnsi="Arial" w:cs="Arial"/>
              </w:rPr>
              <w:t>14</w:t>
            </w:r>
            <w:r w:rsidR="00D5752A">
              <w:rPr>
                <w:rFonts w:ascii="Arial" w:hAnsi="Arial" w:cs="Arial"/>
                <w:vertAlign w:val="superscript"/>
              </w:rPr>
              <w:t>8.50</w:t>
            </w:r>
          </w:p>
        </w:tc>
        <w:tc>
          <w:tcPr>
            <w:tcW w:w="0" w:type="auto"/>
          </w:tcPr>
          <w:p w:rsidR="001C622D" w:rsidRDefault="00E11736" w:rsidP="005C45D8">
            <w:pPr>
              <w:rPr>
                <w:rFonts w:ascii="Arial" w:hAnsi="Arial" w:cs="Arial"/>
              </w:rPr>
            </w:pPr>
            <w:r w:rsidRPr="001B7A0B">
              <w:rPr>
                <w:rFonts w:ascii="Arial" w:hAnsi="Arial" w:cs="Arial"/>
                <w:b/>
              </w:rPr>
              <w:t>Youth Project</w:t>
            </w:r>
            <w:r w:rsidR="00614B25">
              <w:rPr>
                <w:rFonts w:ascii="Arial" w:hAnsi="Arial" w:cs="Arial"/>
              </w:rPr>
              <w:t xml:space="preserve"> </w:t>
            </w:r>
            <w:r w:rsidR="007E094B">
              <w:rPr>
                <w:rFonts w:ascii="Arial" w:hAnsi="Arial" w:cs="Arial"/>
              </w:rPr>
              <w:t xml:space="preserve">– Verbal update </w:t>
            </w:r>
            <w:r w:rsidR="00E3071C">
              <w:rPr>
                <w:rFonts w:ascii="Arial" w:hAnsi="Arial" w:cs="Arial"/>
              </w:rPr>
              <w:t>and to propose setting aside £2,000 for the cost of consultancy in respect of tender process.</w:t>
            </w:r>
          </w:p>
        </w:tc>
      </w:tr>
      <w:tr w:rsidR="00931A50" w:rsidRPr="00DC1808" w:rsidTr="00B62852">
        <w:trPr>
          <w:trHeight w:val="340"/>
        </w:trPr>
        <w:tc>
          <w:tcPr>
            <w:tcW w:w="0" w:type="auto"/>
          </w:tcPr>
          <w:p w:rsidR="00931A50" w:rsidRPr="00F71CCB" w:rsidRDefault="00AF1DA7" w:rsidP="00E11736">
            <w:pPr>
              <w:rPr>
                <w:rFonts w:ascii="Arial" w:hAnsi="Arial" w:cs="Arial"/>
                <w:vertAlign w:val="superscript"/>
              </w:rPr>
            </w:pPr>
            <w:r>
              <w:rPr>
                <w:rFonts w:ascii="Arial" w:hAnsi="Arial" w:cs="Arial"/>
              </w:rPr>
              <w:t>15</w:t>
            </w:r>
            <w:r w:rsidR="00E3071C">
              <w:rPr>
                <w:rFonts w:ascii="Arial" w:hAnsi="Arial" w:cs="Arial"/>
                <w:vertAlign w:val="superscript"/>
              </w:rPr>
              <w:t>9.00</w:t>
            </w:r>
          </w:p>
        </w:tc>
        <w:tc>
          <w:tcPr>
            <w:tcW w:w="0" w:type="auto"/>
          </w:tcPr>
          <w:p w:rsidR="00931A50" w:rsidRPr="007E094B" w:rsidRDefault="00931A50" w:rsidP="008C7115">
            <w:pPr>
              <w:rPr>
                <w:rFonts w:ascii="Arial" w:hAnsi="Arial" w:cs="Arial"/>
                <w:lang w:val="en-US"/>
              </w:rPr>
            </w:pPr>
            <w:r>
              <w:rPr>
                <w:rFonts w:ascii="Arial" w:hAnsi="Arial" w:cs="Arial"/>
                <w:b/>
                <w:lang w:val="en-US"/>
              </w:rPr>
              <w:t xml:space="preserve">Affordable Housing </w:t>
            </w:r>
            <w:r w:rsidR="007E094B">
              <w:rPr>
                <w:rFonts w:ascii="Arial" w:hAnsi="Arial" w:cs="Arial"/>
                <w:lang w:val="en-US"/>
              </w:rPr>
              <w:t>Verbal update from Working Group</w:t>
            </w:r>
          </w:p>
        </w:tc>
      </w:tr>
      <w:tr w:rsidR="00614B25" w:rsidRPr="00DC1808" w:rsidTr="00B62852">
        <w:trPr>
          <w:trHeight w:val="340"/>
        </w:trPr>
        <w:tc>
          <w:tcPr>
            <w:tcW w:w="0" w:type="auto"/>
          </w:tcPr>
          <w:p w:rsidR="00614B25" w:rsidRPr="00D5752A" w:rsidRDefault="007E094B" w:rsidP="00E11736">
            <w:pPr>
              <w:rPr>
                <w:rFonts w:ascii="Arial" w:hAnsi="Arial" w:cs="Arial"/>
                <w:vertAlign w:val="superscript"/>
              </w:rPr>
            </w:pPr>
            <w:r>
              <w:rPr>
                <w:rFonts w:ascii="Arial" w:hAnsi="Arial" w:cs="Arial"/>
              </w:rPr>
              <w:t>16</w:t>
            </w:r>
            <w:r w:rsidR="00E3071C">
              <w:rPr>
                <w:rFonts w:ascii="Arial" w:hAnsi="Arial" w:cs="Arial"/>
                <w:vertAlign w:val="superscript"/>
              </w:rPr>
              <w:t>9.10</w:t>
            </w:r>
          </w:p>
        </w:tc>
        <w:tc>
          <w:tcPr>
            <w:tcW w:w="0" w:type="auto"/>
          </w:tcPr>
          <w:p w:rsidR="00614B25" w:rsidRDefault="00614B25" w:rsidP="008C7115">
            <w:pPr>
              <w:rPr>
                <w:rFonts w:ascii="Arial" w:hAnsi="Arial" w:cs="Arial"/>
                <w:b/>
                <w:lang w:val="en-US"/>
              </w:rPr>
            </w:pPr>
            <w:r>
              <w:rPr>
                <w:rFonts w:ascii="Arial" w:hAnsi="Arial" w:cs="Arial"/>
                <w:b/>
                <w:lang w:val="en-US"/>
              </w:rPr>
              <w:t xml:space="preserve">Code of Conduct – Appendix </w:t>
            </w:r>
            <w:r w:rsidR="007E094B">
              <w:rPr>
                <w:rFonts w:ascii="Arial" w:hAnsi="Arial" w:cs="Arial"/>
                <w:b/>
                <w:lang w:val="en-US"/>
              </w:rPr>
              <w:t>5</w:t>
            </w:r>
          </w:p>
        </w:tc>
      </w:tr>
      <w:tr w:rsidR="007E094B" w:rsidRPr="00DC1808" w:rsidTr="00B62852">
        <w:trPr>
          <w:trHeight w:val="340"/>
        </w:trPr>
        <w:tc>
          <w:tcPr>
            <w:tcW w:w="0" w:type="auto"/>
          </w:tcPr>
          <w:p w:rsidR="007E094B" w:rsidRPr="00E3071C" w:rsidRDefault="007E094B" w:rsidP="00E11736">
            <w:pPr>
              <w:rPr>
                <w:rFonts w:ascii="Arial" w:hAnsi="Arial" w:cs="Arial"/>
                <w:vertAlign w:val="superscript"/>
              </w:rPr>
            </w:pPr>
            <w:r>
              <w:rPr>
                <w:rFonts w:ascii="Arial" w:hAnsi="Arial" w:cs="Arial"/>
              </w:rPr>
              <w:t>17</w:t>
            </w:r>
            <w:r w:rsidR="00E3071C">
              <w:rPr>
                <w:rFonts w:ascii="Arial" w:hAnsi="Arial" w:cs="Arial"/>
                <w:vertAlign w:val="superscript"/>
              </w:rPr>
              <w:t>9.20</w:t>
            </w:r>
            <w:bookmarkStart w:id="0" w:name="_GoBack"/>
            <w:bookmarkEnd w:id="0"/>
          </w:p>
        </w:tc>
        <w:tc>
          <w:tcPr>
            <w:tcW w:w="0" w:type="auto"/>
          </w:tcPr>
          <w:p w:rsidR="007E094B" w:rsidRDefault="007E094B" w:rsidP="008C7115">
            <w:pPr>
              <w:rPr>
                <w:rFonts w:ascii="Arial" w:hAnsi="Arial" w:cs="Arial"/>
                <w:b/>
                <w:lang w:val="en-US"/>
              </w:rPr>
            </w:pPr>
            <w:r>
              <w:rPr>
                <w:rFonts w:ascii="Arial" w:hAnsi="Arial" w:cs="Arial"/>
                <w:b/>
                <w:lang w:val="en-US"/>
              </w:rPr>
              <w:t>Moving Bank Account – Appendix 6</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r>
              <w:rPr>
                <w:rFonts w:ascii="Arial" w:hAnsi="Arial" w:cs="Arial"/>
              </w:rPr>
              <w:t>14 March 2018</w:t>
            </w:r>
          </w:p>
          <w:p w:rsidR="00AF1DA7" w:rsidRDefault="00AF1DA7" w:rsidP="0018582C">
            <w:pPr>
              <w:rPr>
                <w:rFonts w:ascii="Arial" w:hAnsi="Arial" w:cs="Arial"/>
              </w:rPr>
            </w:pPr>
            <w:r>
              <w:rPr>
                <w:rFonts w:ascii="Arial" w:hAnsi="Arial" w:cs="Arial"/>
              </w:rPr>
              <w:t>11 April 2018</w:t>
            </w:r>
            <w:r w:rsidR="00E3071C">
              <w:rPr>
                <w:rFonts w:ascii="Arial" w:hAnsi="Arial" w:cs="Arial"/>
              </w:rPr>
              <w:t xml:space="preserve"> </w:t>
            </w:r>
          </w:p>
          <w:p w:rsidR="00E3071C" w:rsidRDefault="00E3071C" w:rsidP="0018582C">
            <w:pPr>
              <w:rPr>
                <w:rFonts w:ascii="Arial" w:hAnsi="Arial" w:cs="Arial"/>
              </w:rPr>
            </w:pPr>
            <w:r>
              <w:rPr>
                <w:rFonts w:ascii="Arial" w:hAnsi="Arial" w:cs="Arial"/>
              </w:rPr>
              <w:t>9 May 2018 – Annual Meeting</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7E094B">
              <w:rPr>
                <w:rFonts w:ascii="Arial" w:hAnsi="Arial" w:cs="Arial"/>
              </w:rPr>
              <w:t>9</w:t>
            </w:r>
            <w:r w:rsidR="007E094B" w:rsidRPr="007E094B">
              <w:rPr>
                <w:rFonts w:ascii="Arial" w:hAnsi="Arial" w:cs="Arial"/>
                <w:vertAlign w:val="superscript"/>
              </w:rPr>
              <w:t>th</w:t>
            </w:r>
            <w:r w:rsidR="007E094B">
              <w:rPr>
                <w:rFonts w:ascii="Arial" w:hAnsi="Arial" w:cs="Arial"/>
              </w:rPr>
              <w:t xml:space="preserve"> day of February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Sarah Furniss</w:t>
            </w:r>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r w:rsidRPr="001D0368">
        <w:rPr>
          <w:sz w:val="16"/>
          <w:szCs w:val="16"/>
        </w:rPr>
        <w:t>Copies  of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BB" w:rsidRDefault="00794DBB" w:rsidP="00DA5FC4">
      <w:r>
        <w:separator/>
      </w:r>
    </w:p>
  </w:endnote>
  <w:endnote w:type="continuationSeparator" w:id="0">
    <w:p w:rsidR="00794DBB" w:rsidRDefault="00794DBB"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Content>
      <w:p w:rsidR="00B86908" w:rsidRDefault="00B86908">
        <w:pPr>
          <w:pStyle w:val="Footer"/>
          <w:jc w:val="right"/>
        </w:pPr>
        <w:r>
          <w:fldChar w:fldCharType="begin"/>
        </w:r>
        <w:r>
          <w:instrText xml:space="preserve"> PAGE   \* MERGEFORMAT </w:instrText>
        </w:r>
        <w:r>
          <w:fldChar w:fldCharType="separate"/>
        </w:r>
        <w:r w:rsidR="00E3071C">
          <w:rPr>
            <w:noProof/>
          </w:rPr>
          <w:t>1</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BB" w:rsidRDefault="00794DBB" w:rsidP="00DA5FC4">
      <w:r>
        <w:separator/>
      </w:r>
    </w:p>
  </w:footnote>
  <w:footnote w:type="continuationSeparator" w:id="0">
    <w:p w:rsidR="00794DBB" w:rsidRDefault="00794DBB"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9"/>
  </w:num>
  <w:num w:numId="8">
    <w:abstractNumId w:val="10"/>
  </w:num>
  <w:num w:numId="9">
    <w:abstractNumId w:val="17"/>
  </w:num>
  <w:num w:numId="10">
    <w:abstractNumId w:val="2"/>
  </w:num>
  <w:num w:numId="11">
    <w:abstractNumId w:val="12"/>
  </w:num>
  <w:num w:numId="12">
    <w:abstractNumId w:val="4"/>
  </w:num>
  <w:num w:numId="13">
    <w:abstractNumId w:val="0"/>
  </w:num>
  <w:num w:numId="14">
    <w:abstractNumId w:val="6"/>
  </w:num>
  <w:num w:numId="15">
    <w:abstractNumId w:val="13"/>
  </w:num>
  <w:num w:numId="16">
    <w:abstractNumId w:val="14"/>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578F"/>
    <w:rsid w:val="000E58F3"/>
    <w:rsid w:val="000E7A64"/>
    <w:rsid w:val="000E7D82"/>
    <w:rsid w:val="000F624C"/>
    <w:rsid w:val="000F740E"/>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711B"/>
    <w:rsid w:val="00182191"/>
    <w:rsid w:val="00184BEE"/>
    <w:rsid w:val="0018582C"/>
    <w:rsid w:val="00191715"/>
    <w:rsid w:val="0019204E"/>
    <w:rsid w:val="0019265F"/>
    <w:rsid w:val="001961CA"/>
    <w:rsid w:val="001A00F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2F70"/>
    <w:rsid w:val="00227295"/>
    <w:rsid w:val="00230BD4"/>
    <w:rsid w:val="00231774"/>
    <w:rsid w:val="002360C7"/>
    <w:rsid w:val="002365DB"/>
    <w:rsid w:val="00241127"/>
    <w:rsid w:val="00245C5D"/>
    <w:rsid w:val="00245D08"/>
    <w:rsid w:val="00245E72"/>
    <w:rsid w:val="00246FB5"/>
    <w:rsid w:val="0025493D"/>
    <w:rsid w:val="00261044"/>
    <w:rsid w:val="00261CA7"/>
    <w:rsid w:val="00261E03"/>
    <w:rsid w:val="00265D7A"/>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2EAC"/>
    <w:rsid w:val="002F463F"/>
    <w:rsid w:val="002F708C"/>
    <w:rsid w:val="00310815"/>
    <w:rsid w:val="00311C3C"/>
    <w:rsid w:val="00313DE5"/>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E7724"/>
    <w:rsid w:val="003F0802"/>
    <w:rsid w:val="003F3CFE"/>
    <w:rsid w:val="003F5F00"/>
    <w:rsid w:val="003F7FBD"/>
    <w:rsid w:val="00405F11"/>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1040"/>
    <w:rsid w:val="0052595F"/>
    <w:rsid w:val="00527D57"/>
    <w:rsid w:val="005339A5"/>
    <w:rsid w:val="00535294"/>
    <w:rsid w:val="00536363"/>
    <w:rsid w:val="00540A74"/>
    <w:rsid w:val="00540BFE"/>
    <w:rsid w:val="005429F0"/>
    <w:rsid w:val="005444A4"/>
    <w:rsid w:val="00556B07"/>
    <w:rsid w:val="00561624"/>
    <w:rsid w:val="00570C45"/>
    <w:rsid w:val="00571583"/>
    <w:rsid w:val="00581592"/>
    <w:rsid w:val="00583E6B"/>
    <w:rsid w:val="00590692"/>
    <w:rsid w:val="00590795"/>
    <w:rsid w:val="00591AAE"/>
    <w:rsid w:val="00595D27"/>
    <w:rsid w:val="005A234E"/>
    <w:rsid w:val="005A2F3A"/>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57AAB"/>
    <w:rsid w:val="00660D5B"/>
    <w:rsid w:val="006615D0"/>
    <w:rsid w:val="006635FC"/>
    <w:rsid w:val="00663B67"/>
    <w:rsid w:val="006670BB"/>
    <w:rsid w:val="006737C6"/>
    <w:rsid w:val="00680069"/>
    <w:rsid w:val="006801B2"/>
    <w:rsid w:val="0068048E"/>
    <w:rsid w:val="006A0046"/>
    <w:rsid w:val="006A6E63"/>
    <w:rsid w:val="006B2428"/>
    <w:rsid w:val="006B3AFF"/>
    <w:rsid w:val="006C0E49"/>
    <w:rsid w:val="006D1C19"/>
    <w:rsid w:val="006F18C3"/>
    <w:rsid w:val="0070186F"/>
    <w:rsid w:val="00701FDD"/>
    <w:rsid w:val="00703989"/>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7115"/>
    <w:rsid w:val="008D11DA"/>
    <w:rsid w:val="008D1354"/>
    <w:rsid w:val="008D40FE"/>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440D"/>
    <w:rsid w:val="009563D6"/>
    <w:rsid w:val="0095792B"/>
    <w:rsid w:val="0096303A"/>
    <w:rsid w:val="00966178"/>
    <w:rsid w:val="009709D5"/>
    <w:rsid w:val="00971296"/>
    <w:rsid w:val="0097432D"/>
    <w:rsid w:val="009849C8"/>
    <w:rsid w:val="00985ECC"/>
    <w:rsid w:val="00986613"/>
    <w:rsid w:val="00993F68"/>
    <w:rsid w:val="00994FB3"/>
    <w:rsid w:val="00996EFA"/>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A52"/>
    <w:rsid w:val="00AC0769"/>
    <w:rsid w:val="00AC2CEC"/>
    <w:rsid w:val="00AC4CA5"/>
    <w:rsid w:val="00AC7E25"/>
    <w:rsid w:val="00AD10B5"/>
    <w:rsid w:val="00AD17CE"/>
    <w:rsid w:val="00AD1B08"/>
    <w:rsid w:val="00AD251D"/>
    <w:rsid w:val="00AD26A8"/>
    <w:rsid w:val="00AE0FCE"/>
    <w:rsid w:val="00AE3744"/>
    <w:rsid w:val="00AE3879"/>
    <w:rsid w:val="00AE3F78"/>
    <w:rsid w:val="00AE5B03"/>
    <w:rsid w:val="00AF1DA7"/>
    <w:rsid w:val="00B1101E"/>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5375"/>
    <w:rsid w:val="00D5629F"/>
    <w:rsid w:val="00D5749D"/>
    <w:rsid w:val="00D5752A"/>
    <w:rsid w:val="00D62E47"/>
    <w:rsid w:val="00D678ED"/>
    <w:rsid w:val="00D74DE0"/>
    <w:rsid w:val="00D811AE"/>
    <w:rsid w:val="00D853A0"/>
    <w:rsid w:val="00D86F3C"/>
    <w:rsid w:val="00D90A74"/>
    <w:rsid w:val="00D92773"/>
    <w:rsid w:val="00D93703"/>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FD7"/>
    <w:rsid w:val="00DE3607"/>
    <w:rsid w:val="00DF30C2"/>
    <w:rsid w:val="00DF679A"/>
    <w:rsid w:val="00E00B1A"/>
    <w:rsid w:val="00E00C2F"/>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C4926"/>
    <w:rsid w:val="00EC612A"/>
    <w:rsid w:val="00EC6EB3"/>
    <w:rsid w:val="00ED5545"/>
    <w:rsid w:val="00EE3512"/>
    <w:rsid w:val="00EF192C"/>
    <w:rsid w:val="00EF1B69"/>
    <w:rsid w:val="00EF4AA4"/>
    <w:rsid w:val="00EF4D53"/>
    <w:rsid w:val="00F00E90"/>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8C0FA-24C1-4576-BD93-C915C4E2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2018-01-11T10:53:00Z</cp:lastPrinted>
  <dcterms:created xsi:type="dcterms:W3CDTF">2018-02-09T15:54:00Z</dcterms:created>
  <dcterms:modified xsi:type="dcterms:W3CDTF">2018-02-09T15:54:00Z</dcterms:modified>
</cp:coreProperties>
</file>