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73" w:rsidRDefault="007D1373" w:rsidP="00877F82">
      <w:pPr>
        <w:rPr>
          <w:rFonts w:ascii="Arial" w:hAnsi="Arial" w:cs="Arial"/>
          <w:lang w:val="en-US"/>
        </w:rPr>
      </w:pPr>
    </w:p>
    <w:p w:rsidR="00877F82" w:rsidRPr="009F4A23" w:rsidRDefault="00877F82" w:rsidP="00877F82">
      <w:pPr>
        <w:rPr>
          <w:rFonts w:ascii="Arial" w:hAnsi="Arial" w:cs="Arial"/>
          <w:lang w:val="en-US"/>
        </w:rPr>
      </w:pPr>
      <w:r w:rsidRPr="009F4A23">
        <w:rPr>
          <w:rFonts w:ascii="Arial" w:hAnsi="Arial" w:cs="Arial"/>
          <w:lang w:val="en-US"/>
        </w:rPr>
        <w:t>Ettington Parish Council</w:t>
      </w:r>
    </w:p>
    <w:p w:rsidR="00877F82" w:rsidRPr="009F4A23" w:rsidRDefault="00877F82" w:rsidP="00877F82">
      <w:pPr>
        <w:rPr>
          <w:rFonts w:ascii="Arial" w:hAnsi="Arial" w:cs="Arial"/>
          <w:lang w:val="en-US"/>
        </w:rPr>
      </w:pPr>
    </w:p>
    <w:p w:rsidR="00877F82" w:rsidRDefault="00E5183E">
      <w:pPr>
        <w:rPr>
          <w:rFonts w:ascii="Arial" w:hAnsi="Arial" w:cs="Arial"/>
          <w:lang w:val="en-US"/>
        </w:rPr>
      </w:pPr>
      <w:r w:rsidRPr="009F4A23">
        <w:rPr>
          <w:rFonts w:ascii="Arial" w:hAnsi="Arial" w:cs="Arial"/>
          <w:lang w:val="en-US"/>
        </w:rPr>
        <w:t xml:space="preserve">Date:  </w:t>
      </w:r>
      <w:r w:rsidR="000C5493">
        <w:rPr>
          <w:rFonts w:ascii="Arial" w:hAnsi="Arial" w:cs="Arial"/>
          <w:lang w:val="en-US"/>
        </w:rPr>
        <w:t>16 May 2018</w:t>
      </w:r>
    </w:p>
    <w:p w:rsidR="00DF5F61" w:rsidRDefault="00DF5F61">
      <w:pPr>
        <w:rPr>
          <w:rFonts w:ascii="Arial" w:hAnsi="Arial" w:cs="Arial"/>
          <w:lang w:val="en-US"/>
        </w:rPr>
      </w:pPr>
    </w:p>
    <w:tbl>
      <w:tblPr>
        <w:tblStyle w:val="TableGrid"/>
        <w:tblW w:w="0" w:type="auto"/>
        <w:tblLook w:val="04A0" w:firstRow="1" w:lastRow="0" w:firstColumn="1" w:lastColumn="0" w:noHBand="0" w:noVBand="1"/>
      </w:tblPr>
      <w:tblGrid>
        <w:gridCol w:w="2547"/>
        <w:gridCol w:w="6469"/>
      </w:tblGrid>
      <w:tr w:rsidR="009F4A23" w:rsidRPr="009F4A23" w:rsidTr="00323256">
        <w:trPr>
          <w:trHeight w:val="315"/>
        </w:trPr>
        <w:tc>
          <w:tcPr>
            <w:tcW w:w="2547" w:type="dxa"/>
          </w:tcPr>
          <w:p w:rsidR="00A807EB" w:rsidRPr="009F4A23" w:rsidRDefault="001F4832" w:rsidP="00E101AE">
            <w:pPr>
              <w:rPr>
                <w:rFonts w:ascii="Arial" w:hAnsi="Arial" w:cs="Arial"/>
              </w:rPr>
            </w:pPr>
            <w:r>
              <w:rPr>
                <w:rFonts w:ascii="Arial" w:hAnsi="Arial" w:cs="Arial"/>
              </w:rPr>
              <w:t xml:space="preserve">Item 17 Appendix </w:t>
            </w:r>
            <w:r w:rsidR="00E101AE">
              <w:rPr>
                <w:rFonts w:ascii="Arial" w:hAnsi="Arial" w:cs="Arial"/>
              </w:rPr>
              <w:t>4</w:t>
            </w:r>
          </w:p>
        </w:tc>
        <w:tc>
          <w:tcPr>
            <w:tcW w:w="6469" w:type="dxa"/>
          </w:tcPr>
          <w:p w:rsidR="00A807EB" w:rsidRPr="009F4A23" w:rsidRDefault="00E06392" w:rsidP="00172D27">
            <w:pPr>
              <w:rPr>
                <w:rFonts w:ascii="Arial" w:hAnsi="Arial" w:cs="Arial"/>
              </w:rPr>
            </w:pPr>
            <w:r>
              <w:rPr>
                <w:rFonts w:ascii="Arial" w:hAnsi="Arial" w:cs="Arial"/>
              </w:rPr>
              <w:t>General Data Protection Regulations</w:t>
            </w:r>
          </w:p>
        </w:tc>
      </w:tr>
    </w:tbl>
    <w:p w:rsidR="00990CA0" w:rsidRPr="0034420F" w:rsidRDefault="00990CA0" w:rsidP="00355746">
      <w:pPr>
        <w:rPr>
          <w:rFonts w:ascii="Arial" w:hAnsi="Arial" w:cs="Arial"/>
          <w:color w:val="FF0000"/>
        </w:rPr>
      </w:pPr>
    </w:p>
    <w:p w:rsidR="00F37555" w:rsidRPr="004E3FEA" w:rsidRDefault="004E3FEA" w:rsidP="004E3FEA">
      <w:pPr>
        <w:pStyle w:val="ListParagraph"/>
        <w:numPr>
          <w:ilvl w:val="0"/>
          <w:numId w:val="9"/>
        </w:numPr>
        <w:rPr>
          <w:rFonts w:ascii="Arial" w:hAnsi="Arial" w:cs="Arial"/>
          <w:b/>
        </w:rPr>
      </w:pPr>
      <w:r w:rsidRPr="004E3FEA">
        <w:rPr>
          <w:rFonts w:ascii="Arial" w:hAnsi="Arial" w:cs="Arial"/>
          <w:b/>
        </w:rPr>
        <w:t>Introduction</w:t>
      </w:r>
    </w:p>
    <w:p w:rsidR="004E3FEA" w:rsidRDefault="004E3FEA" w:rsidP="004E3FEA">
      <w:pPr>
        <w:rPr>
          <w:rFonts w:ascii="Arial" w:hAnsi="Arial" w:cs="Arial"/>
        </w:rPr>
      </w:pPr>
    </w:p>
    <w:p w:rsidR="002C19AD" w:rsidRDefault="000C5493" w:rsidP="004E3FEA">
      <w:pPr>
        <w:rPr>
          <w:rFonts w:ascii="Arial" w:hAnsi="Arial" w:cs="Arial"/>
        </w:rPr>
      </w:pPr>
      <w:r>
        <w:rPr>
          <w:rFonts w:ascii="Arial" w:hAnsi="Arial" w:cs="Arial"/>
        </w:rPr>
        <w:t>This report is an update on that presented at the meeting of 14 March 2018 and seeks to:</w:t>
      </w:r>
    </w:p>
    <w:p w:rsidR="000C5493" w:rsidRDefault="000C5493" w:rsidP="000C5493">
      <w:pPr>
        <w:pStyle w:val="ListParagraph"/>
        <w:numPr>
          <w:ilvl w:val="0"/>
          <w:numId w:val="15"/>
        </w:numPr>
        <w:rPr>
          <w:rFonts w:ascii="Arial" w:hAnsi="Arial" w:cs="Arial"/>
        </w:rPr>
      </w:pPr>
      <w:r>
        <w:rPr>
          <w:rFonts w:ascii="Arial" w:hAnsi="Arial" w:cs="Arial"/>
        </w:rPr>
        <w:t>Provide an update on achievement towards being compliant;</w:t>
      </w:r>
    </w:p>
    <w:p w:rsidR="000C5493" w:rsidRDefault="000C5493" w:rsidP="000C5493">
      <w:pPr>
        <w:pStyle w:val="ListParagraph"/>
        <w:numPr>
          <w:ilvl w:val="0"/>
          <w:numId w:val="15"/>
        </w:numPr>
        <w:rPr>
          <w:rFonts w:ascii="Arial" w:hAnsi="Arial" w:cs="Arial"/>
        </w:rPr>
      </w:pPr>
      <w:r>
        <w:rPr>
          <w:rFonts w:ascii="Arial" w:hAnsi="Arial" w:cs="Arial"/>
        </w:rPr>
        <w:t xml:space="preserve">Seek approval for the policy and other paperwork in respect of General Data Protection Regulations </w:t>
      </w:r>
    </w:p>
    <w:p w:rsidR="000C5493" w:rsidRPr="000C5493" w:rsidRDefault="000C5493" w:rsidP="000C5493">
      <w:pPr>
        <w:pStyle w:val="ListParagraph"/>
        <w:numPr>
          <w:ilvl w:val="0"/>
          <w:numId w:val="15"/>
        </w:numPr>
        <w:rPr>
          <w:rFonts w:ascii="Arial" w:hAnsi="Arial" w:cs="Arial"/>
        </w:rPr>
      </w:pPr>
      <w:r>
        <w:rPr>
          <w:rFonts w:ascii="Arial" w:hAnsi="Arial" w:cs="Arial"/>
        </w:rPr>
        <w:t>Seek agreement to the work plan in respect of this matter.</w:t>
      </w:r>
    </w:p>
    <w:p w:rsidR="00F24C95" w:rsidRDefault="00F24C95" w:rsidP="004E3FEA">
      <w:pPr>
        <w:rPr>
          <w:rFonts w:ascii="Arial" w:hAnsi="Arial" w:cs="Arial"/>
        </w:rPr>
      </w:pPr>
    </w:p>
    <w:p w:rsidR="002C19AD" w:rsidRDefault="002C19AD" w:rsidP="004E3FEA">
      <w:pPr>
        <w:rPr>
          <w:rFonts w:ascii="Arial" w:hAnsi="Arial" w:cs="Arial"/>
        </w:rPr>
      </w:pPr>
    </w:p>
    <w:p w:rsidR="002C19AD" w:rsidRDefault="002C19AD" w:rsidP="004E3FEA">
      <w:pPr>
        <w:rPr>
          <w:rFonts w:ascii="Arial" w:hAnsi="Arial" w:cs="Arial"/>
        </w:rPr>
      </w:pPr>
    </w:p>
    <w:p w:rsidR="002C19AD" w:rsidRDefault="002C19AD" w:rsidP="002C19AD">
      <w:pPr>
        <w:pStyle w:val="ListParagraph"/>
        <w:numPr>
          <w:ilvl w:val="0"/>
          <w:numId w:val="9"/>
        </w:numPr>
        <w:rPr>
          <w:rFonts w:ascii="Arial" w:hAnsi="Arial" w:cs="Arial"/>
          <w:b/>
        </w:rPr>
      </w:pPr>
      <w:r w:rsidRPr="002C19AD">
        <w:rPr>
          <w:rFonts w:ascii="Arial" w:hAnsi="Arial" w:cs="Arial"/>
          <w:b/>
        </w:rPr>
        <w:t>Awareness</w:t>
      </w:r>
      <w:r>
        <w:rPr>
          <w:rFonts w:ascii="Arial" w:hAnsi="Arial" w:cs="Arial"/>
          <w:b/>
        </w:rPr>
        <w:t xml:space="preserve">  </w:t>
      </w:r>
    </w:p>
    <w:p w:rsidR="002C19AD" w:rsidRDefault="002C19AD" w:rsidP="002C19AD">
      <w:pPr>
        <w:rPr>
          <w:rFonts w:ascii="Arial" w:hAnsi="Arial" w:cs="Arial"/>
          <w:b/>
        </w:rPr>
      </w:pPr>
    </w:p>
    <w:p w:rsidR="002C19AD" w:rsidRDefault="002C19AD" w:rsidP="002C19AD">
      <w:pPr>
        <w:rPr>
          <w:rFonts w:ascii="Arial" w:hAnsi="Arial" w:cs="Arial"/>
        </w:rPr>
      </w:pPr>
      <w:r>
        <w:rPr>
          <w:rFonts w:ascii="Arial" w:hAnsi="Arial" w:cs="Arial"/>
        </w:rPr>
        <w:t>To make decision makers aware of the GDPR and its impact on the organisation in order that they are aware of the impact and any likely compliance problems and the resource implications.</w:t>
      </w:r>
    </w:p>
    <w:p w:rsidR="002C19AD" w:rsidRDefault="002C19AD" w:rsidP="002C19AD">
      <w:pPr>
        <w:rPr>
          <w:rFonts w:ascii="Arial" w:hAnsi="Arial" w:cs="Arial"/>
        </w:rPr>
      </w:pPr>
    </w:p>
    <w:p w:rsidR="002C19AD" w:rsidRPr="002C19AD" w:rsidRDefault="002C19AD" w:rsidP="000C5493">
      <w:pPr>
        <w:rPr>
          <w:rFonts w:ascii="Arial" w:hAnsi="Arial" w:cs="Arial"/>
        </w:rPr>
      </w:pPr>
      <w:r>
        <w:rPr>
          <w:rFonts w:ascii="Arial" w:hAnsi="Arial" w:cs="Arial"/>
          <w:i/>
        </w:rPr>
        <w:t xml:space="preserve">Position Statement:  </w:t>
      </w:r>
      <w:r w:rsidR="000C5493">
        <w:rPr>
          <w:rFonts w:ascii="Arial" w:hAnsi="Arial" w:cs="Arial"/>
          <w:i/>
        </w:rPr>
        <w:t xml:space="preserve">Compliant: The report of 14 March and accompanying paperwork made Councillors aware of the changes and requirements for being compliant.  </w:t>
      </w:r>
    </w:p>
    <w:p w:rsidR="002C19AD" w:rsidRDefault="002C19AD" w:rsidP="002C19AD">
      <w:pPr>
        <w:rPr>
          <w:rFonts w:ascii="Arial" w:hAnsi="Arial" w:cs="Arial"/>
          <w:b/>
        </w:rPr>
      </w:pPr>
    </w:p>
    <w:p w:rsidR="002C19AD" w:rsidRDefault="003216BE" w:rsidP="003216BE">
      <w:pPr>
        <w:pStyle w:val="ListParagraph"/>
        <w:numPr>
          <w:ilvl w:val="0"/>
          <w:numId w:val="9"/>
        </w:numPr>
        <w:rPr>
          <w:rFonts w:ascii="Arial" w:hAnsi="Arial" w:cs="Arial"/>
          <w:b/>
        </w:rPr>
      </w:pPr>
      <w:r w:rsidRPr="003216BE">
        <w:rPr>
          <w:rFonts w:ascii="Arial" w:hAnsi="Arial" w:cs="Arial"/>
          <w:b/>
        </w:rPr>
        <w:t xml:space="preserve">Information You Hold </w:t>
      </w:r>
    </w:p>
    <w:p w:rsidR="003216BE" w:rsidRDefault="003216BE" w:rsidP="003216BE">
      <w:pPr>
        <w:rPr>
          <w:rFonts w:ascii="Arial" w:hAnsi="Arial" w:cs="Arial"/>
          <w:b/>
        </w:rPr>
      </w:pPr>
    </w:p>
    <w:p w:rsidR="003216BE" w:rsidRDefault="003216BE" w:rsidP="003216BE">
      <w:pPr>
        <w:rPr>
          <w:rFonts w:ascii="Arial" w:hAnsi="Arial" w:cs="Arial"/>
        </w:rPr>
      </w:pPr>
      <w:r>
        <w:rPr>
          <w:rFonts w:ascii="Arial" w:hAnsi="Arial" w:cs="Arial"/>
        </w:rPr>
        <w:t>Document what personal data you hold, where it came from and who it is shared with</w:t>
      </w:r>
      <w:r w:rsidR="000C5493">
        <w:rPr>
          <w:rFonts w:ascii="Arial" w:hAnsi="Arial" w:cs="Arial"/>
        </w:rPr>
        <w:t xml:space="preserve"> </w:t>
      </w:r>
      <w:r>
        <w:rPr>
          <w:rFonts w:ascii="Arial" w:hAnsi="Arial" w:cs="Arial"/>
        </w:rPr>
        <w:t>which may necessitate an information audit.</w:t>
      </w:r>
    </w:p>
    <w:p w:rsidR="003216BE" w:rsidRDefault="003216BE" w:rsidP="003216BE">
      <w:pPr>
        <w:rPr>
          <w:rFonts w:ascii="Arial" w:hAnsi="Arial" w:cs="Arial"/>
        </w:rPr>
      </w:pPr>
    </w:p>
    <w:p w:rsidR="003216BE" w:rsidRDefault="003216BE" w:rsidP="003216BE">
      <w:pPr>
        <w:rPr>
          <w:rFonts w:ascii="Arial" w:hAnsi="Arial" w:cs="Arial"/>
        </w:rPr>
      </w:pPr>
      <w:r>
        <w:rPr>
          <w:rFonts w:ascii="Arial" w:hAnsi="Arial" w:cs="Arial"/>
          <w:i/>
        </w:rPr>
        <w:t xml:space="preserve">Position Statement: </w:t>
      </w:r>
      <w:r w:rsidR="000C5493">
        <w:rPr>
          <w:rFonts w:ascii="Arial" w:hAnsi="Arial" w:cs="Arial"/>
          <w:i/>
        </w:rPr>
        <w:t xml:space="preserve">Compliant - </w:t>
      </w:r>
      <w:r w:rsidR="00E101AE">
        <w:rPr>
          <w:rFonts w:ascii="Arial" w:hAnsi="Arial" w:cs="Arial"/>
        </w:rPr>
        <w:t xml:space="preserve">Audit completed </w:t>
      </w:r>
    </w:p>
    <w:p w:rsidR="003216BE" w:rsidRDefault="003216BE" w:rsidP="003216BE">
      <w:pPr>
        <w:rPr>
          <w:rFonts w:ascii="Arial" w:hAnsi="Arial" w:cs="Arial"/>
        </w:rPr>
      </w:pPr>
    </w:p>
    <w:p w:rsidR="002C19AD" w:rsidRDefault="003216BE" w:rsidP="003216BE">
      <w:pPr>
        <w:pStyle w:val="ListParagraph"/>
        <w:numPr>
          <w:ilvl w:val="0"/>
          <w:numId w:val="9"/>
        </w:numPr>
        <w:spacing w:after="200" w:line="276" w:lineRule="auto"/>
        <w:rPr>
          <w:rFonts w:ascii="Arial" w:hAnsi="Arial" w:cs="Arial"/>
          <w:b/>
        </w:rPr>
      </w:pPr>
      <w:r w:rsidRPr="003216BE">
        <w:rPr>
          <w:rFonts w:ascii="Arial" w:hAnsi="Arial" w:cs="Arial"/>
          <w:b/>
        </w:rPr>
        <w:t>Communicating Privacy Information</w:t>
      </w:r>
    </w:p>
    <w:p w:rsidR="003216BE" w:rsidRDefault="003216BE" w:rsidP="003216BE">
      <w:pPr>
        <w:spacing w:after="200" w:line="276" w:lineRule="auto"/>
        <w:rPr>
          <w:rFonts w:ascii="Arial" w:hAnsi="Arial" w:cs="Arial"/>
        </w:rPr>
      </w:pPr>
      <w:r>
        <w:rPr>
          <w:rFonts w:ascii="Arial" w:hAnsi="Arial" w:cs="Arial"/>
        </w:rPr>
        <w:t>Review current privacy notices and put in place a plan for making any necessary changes.</w:t>
      </w:r>
    </w:p>
    <w:p w:rsidR="003216BE" w:rsidRDefault="003216BE" w:rsidP="005E6B1E">
      <w:pPr>
        <w:spacing w:line="276" w:lineRule="auto"/>
        <w:rPr>
          <w:rFonts w:ascii="Arial" w:hAnsi="Arial" w:cs="Arial"/>
        </w:rPr>
      </w:pPr>
      <w:r>
        <w:rPr>
          <w:rFonts w:ascii="Arial" w:hAnsi="Arial" w:cs="Arial"/>
          <w:i/>
        </w:rPr>
        <w:t xml:space="preserve">Position Statement:  </w:t>
      </w:r>
      <w:r w:rsidR="000C5493">
        <w:rPr>
          <w:rFonts w:ascii="Arial" w:hAnsi="Arial" w:cs="Arial"/>
        </w:rPr>
        <w:t>Not compliant:  Privacy Notices so</w:t>
      </w:r>
      <w:r w:rsidR="00676F9A">
        <w:rPr>
          <w:rFonts w:ascii="Arial" w:hAnsi="Arial" w:cs="Arial"/>
        </w:rPr>
        <w:t>urced (appendix bi and bii)</w:t>
      </w:r>
    </w:p>
    <w:p w:rsidR="000C5493" w:rsidRDefault="000C5493" w:rsidP="005E6B1E">
      <w:pPr>
        <w:spacing w:line="276" w:lineRule="auto"/>
        <w:rPr>
          <w:rFonts w:ascii="Arial" w:hAnsi="Arial" w:cs="Arial"/>
        </w:rPr>
      </w:pPr>
      <w:r>
        <w:rPr>
          <w:rFonts w:ascii="Arial" w:hAnsi="Arial" w:cs="Arial"/>
        </w:rPr>
        <w:t xml:space="preserve">Action Required:  To make a resolution in respect of the Privacy Notices  </w:t>
      </w:r>
    </w:p>
    <w:p w:rsidR="000C5493" w:rsidRDefault="000C5493" w:rsidP="005E6B1E">
      <w:pPr>
        <w:spacing w:line="276" w:lineRule="auto"/>
        <w:rPr>
          <w:rFonts w:ascii="Arial" w:hAnsi="Arial" w:cs="Arial"/>
        </w:rPr>
      </w:pPr>
    </w:p>
    <w:p w:rsidR="003216BE" w:rsidRDefault="003216BE" w:rsidP="003216BE">
      <w:pPr>
        <w:pStyle w:val="ListParagraph"/>
        <w:numPr>
          <w:ilvl w:val="0"/>
          <w:numId w:val="9"/>
        </w:numPr>
        <w:spacing w:after="200" w:line="276" w:lineRule="auto"/>
        <w:rPr>
          <w:rFonts w:ascii="Arial" w:hAnsi="Arial" w:cs="Arial"/>
          <w:b/>
        </w:rPr>
      </w:pPr>
      <w:r>
        <w:rPr>
          <w:rFonts w:ascii="Arial" w:hAnsi="Arial" w:cs="Arial"/>
          <w:b/>
        </w:rPr>
        <w:t>Individuals’ Rights</w:t>
      </w:r>
    </w:p>
    <w:p w:rsidR="003216BE" w:rsidRDefault="003216BE" w:rsidP="003216BE">
      <w:pPr>
        <w:spacing w:after="200" w:line="276" w:lineRule="auto"/>
        <w:rPr>
          <w:rFonts w:ascii="Arial" w:hAnsi="Arial" w:cs="Arial"/>
        </w:rPr>
      </w:pPr>
      <w:r>
        <w:rPr>
          <w:rFonts w:ascii="Arial" w:hAnsi="Arial" w:cs="Arial"/>
        </w:rPr>
        <w:t>Check procedures t</w:t>
      </w:r>
      <w:r w:rsidR="005E6B1E">
        <w:rPr>
          <w:rFonts w:ascii="Arial" w:hAnsi="Arial" w:cs="Arial"/>
        </w:rPr>
        <w:t>o ensure all rights are covered.</w:t>
      </w:r>
    </w:p>
    <w:p w:rsidR="005E6B1E" w:rsidRDefault="005E6B1E" w:rsidP="007A28BA">
      <w:pPr>
        <w:spacing w:line="276" w:lineRule="auto"/>
        <w:rPr>
          <w:rFonts w:ascii="Arial" w:hAnsi="Arial" w:cs="Arial"/>
        </w:rPr>
      </w:pPr>
      <w:r>
        <w:rPr>
          <w:rFonts w:ascii="Arial" w:hAnsi="Arial" w:cs="Arial"/>
          <w:i/>
        </w:rPr>
        <w:t xml:space="preserve">Position Statement: </w:t>
      </w:r>
      <w:r>
        <w:rPr>
          <w:rFonts w:ascii="Arial" w:hAnsi="Arial" w:cs="Arial"/>
        </w:rPr>
        <w:t xml:space="preserve">Not compliant </w:t>
      </w:r>
      <w:r w:rsidR="000C5493">
        <w:rPr>
          <w:rFonts w:ascii="Arial" w:hAnsi="Arial" w:cs="Arial"/>
        </w:rPr>
        <w:t xml:space="preserve">.  A Policy and Procedure in respect of GDPR is attached at </w:t>
      </w:r>
      <w:r w:rsidR="007B1704">
        <w:rPr>
          <w:rFonts w:ascii="Arial" w:hAnsi="Arial" w:cs="Arial"/>
          <w:highlight w:val="yellow"/>
        </w:rPr>
        <w:t>appendix c</w:t>
      </w:r>
    </w:p>
    <w:p w:rsidR="005E6B1E" w:rsidRDefault="000C5493" w:rsidP="007A28BA">
      <w:pPr>
        <w:spacing w:line="276" w:lineRule="auto"/>
        <w:rPr>
          <w:rFonts w:ascii="Arial" w:hAnsi="Arial" w:cs="Arial"/>
        </w:rPr>
      </w:pPr>
      <w:r>
        <w:rPr>
          <w:rFonts w:ascii="Arial" w:hAnsi="Arial" w:cs="Arial"/>
          <w:i/>
        </w:rPr>
        <w:lastRenderedPageBreak/>
        <w:t>Action Required: To make a resolution in respect of the Policy and Procedure</w:t>
      </w:r>
    </w:p>
    <w:p w:rsidR="007A28BA" w:rsidRDefault="007A28BA" w:rsidP="007A28BA">
      <w:pPr>
        <w:spacing w:line="276" w:lineRule="auto"/>
        <w:rPr>
          <w:rFonts w:ascii="Arial" w:hAnsi="Arial" w:cs="Arial"/>
          <w:i/>
        </w:rPr>
      </w:pPr>
    </w:p>
    <w:p w:rsidR="005E6B1E" w:rsidRPr="005E6B1E" w:rsidRDefault="005E6B1E" w:rsidP="005E6B1E">
      <w:pPr>
        <w:pStyle w:val="ListParagraph"/>
        <w:numPr>
          <w:ilvl w:val="0"/>
          <w:numId w:val="9"/>
        </w:numPr>
        <w:spacing w:after="200" w:line="276" w:lineRule="auto"/>
        <w:rPr>
          <w:rFonts w:ascii="Arial" w:hAnsi="Arial" w:cs="Arial"/>
          <w:b/>
        </w:rPr>
      </w:pPr>
      <w:r w:rsidRPr="005E6B1E">
        <w:rPr>
          <w:rFonts w:ascii="Arial" w:hAnsi="Arial" w:cs="Arial"/>
          <w:b/>
        </w:rPr>
        <w:t>Subject Access Requests</w:t>
      </w:r>
    </w:p>
    <w:p w:rsidR="005E6B1E" w:rsidRDefault="005E6B1E" w:rsidP="005E6B1E">
      <w:pPr>
        <w:spacing w:after="200" w:line="276" w:lineRule="auto"/>
        <w:rPr>
          <w:rFonts w:ascii="Arial" w:hAnsi="Arial" w:cs="Arial"/>
        </w:rPr>
      </w:pPr>
      <w:r>
        <w:rPr>
          <w:rFonts w:ascii="Arial" w:hAnsi="Arial" w:cs="Arial"/>
        </w:rPr>
        <w:t xml:space="preserve">Update procedures and plan how to handle requests in line with the new rules: </w:t>
      </w:r>
    </w:p>
    <w:p w:rsidR="007B1704" w:rsidRDefault="007B1704" w:rsidP="007B1704">
      <w:pPr>
        <w:spacing w:line="276" w:lineRule="auto"/>
        <w:rPr>
          <w:rFonts w:ascii="Arial" w:hAnsi="Arial" w:cs="Arial"/>
        </w:rPr>
      </w:pPr>
      <w:r>
        <w:rPr>
          <w:rFonts w:ascii="Arial" w:hAnsi="Arial" w:cs="Arial"/>
          <w:i/>
        </w:rPr>
        <w:t xml:space="preserve">Position Statement: </w:t>
      </w:r>
      <w:r>
        <w:rPr>
          <w:rFonts w:ascii="Arial" w:hAnsi="Arial" w:cs="Arial"/>
        </w:rPr>
        <w:t xml:space="preserve">Not compliant .  A Policy and Procedure in respect of GDPR is attached at </w:t>
      </w:r>
      <w:r>
        <w:rPr>
          <w:rFonts w:ascii="Arial" w:hAnsi="Arial" w:cs="Arial"/>
          <w:highlight w:val="yellow"/>
        </w:rPr>
        <w:t>appendix c</w:t>
      </w:r>
      <w:r>
        <w:rPr>
          <w:rFonts w:ascii="Arial" w:hAnsi="Arial" w:cs="Arial"/>
        </w:rPr>
        <w:t xml:space="preserve"> and once this is adopted and published compliance will have been achieved.</w:t>
      </w:r>
    </w:p>
    <w:p w:rsidR="000C5493" w:rsidRDefault="000C5493" w:rsidP="005E6B1E">
      <w:pPr>
        <w:spacing w:after="200" w:line="276" w:lineRule="auto"/>
        <w:rPr>
          <w:rFonts w:ascii="Arial" w:hAnsi="Arial" w:cs="Arial"/>
        </w:rPr>
      </w:pPr>
    </w:p>
    <w:p w:rsidR="007A28BA" w:rsidRDefault="007A28BA" w:rsidP="007A28BA">
      <w:pPr>
        <w:pStyle w:val="ListParagraph"/>
        <w:numPr>
          <w:ilvl w:val="0"/>
          <w:numId w:val="9"/>
        </w:numPr>
        <w:spacing w:after="200" w:line="276" w:lineRule="auto"/>
        <w:rPr>
          <w:rFonts w:ascii="Arial" w:hAnsi="Arial" w:cs="Arial"/>
          <w:b/>
        </w:rPr>
      </w:pPr>
      <w:r w:rsidRPr="007A28BA">
        <w:rPr>
          <w:rFonts w:ascii="Arial" w:hAnsi="Arial" w:cs="Arial"/>
          <w:b/>
        </w:rPr>
        <w:t>Lawful Basis for Processing Personal Data</w:t>
      </w:r>
    </w:p>
    <w:p w:rsidR="007A28BA" w:rsidRDefault="007A28BA" w:rsidP="007A28BA">
      <w:pPr>
        <w:spacing w:after="200" w:line="276" w:lineRule="auto"/>
        <w:rPr>
          <w:rFonts w:ascii="Arial" w:hAnsi="Arial" w:cs="Arial"/>
        </w:rPr>
      </w:pPr>
      <w:r>
        <w:rPr>
          <w:rFonts w:ascii="Arial" w:hAnsi="Arial" w:cs="Arial"/>
        </w:rPr>
        <w:t>You should identify the lawful basis for your processing activity in the GDPR, document it and update your privacy notice to explain it.</w:t>
      </w:r>
    </w:p>
    <w:p w:rsidR="007A28BA" w:rsidRDefault="007A28BA" w:rsidP="007A28BA">
      <w:pPr>
        <w:spacing w:line="276" w:lineRule="auto"/>
        <w:rPr>
          <w:rFonts w:ascii="Arial" w:hAnsi="Arial" w:cs="Arial"/>
        </w:rPr>
      </w:pPr>
      <w:r>
        <w:rPr>
          <w:rFonts w:ascii="Arial" w:hAnsi="Arial" w:cs="Arial"/>
          <w:i/>
        </w:rPr>
        <w:t xml:space="preserve">Position Statement: </w:t>
      </w:r>
      <w:r w:rsidR="007B1704">
        <w:rPr>
          <w:rFonts w:ascii="Arial" w:hAnsi="Arial" w:cs="Arial"/>
        </w:rPr>
        <w:t>Not compliant::  Refer to the workplan (</w:t>
      </w:r>
      <w:r w:rsidR="007B1704" w:rsidRPr="007B1704">
        <w:rPr>
          <w:rFonts w:ascii="Arial" w:hAnsi="Arial" w:cs="Arial"/>
          <w:highlight w:val="yellow"/>
        </w:rPr>
        <w:t>appendix d)</w:t>
      </w:r>
    </w:p>
    <w:p w:rsidR="007A28BA" w:rsidRDefault="007A28BA" w:rsidP="007A28BA">
      <w:pPr>
        <w:spacing w:line="276" w:lineRule="auto"/>
        <w:rPr>
          <w:rFonts w:ascii="Arial" w:hAnsi="Arial" w:cs="Arial"/>
        </w:rPr>
      </w:pPr>
    </w:p>
    <w:p w:rsidR="007A28BA" w:rsidRPr="003D610C" w:rsidRDefault="003D610C" w:rsidP="003D610C">
      <w:pPr>
        <w:pStyle w:val="ListParagraph"/>
        <w:numPr>
          <w:ilvl w:val="0"/>
          <w:numId w:val="9"/>
        </w:numPr>
        <w:spacing w:line="276" w:lineRule="auto"/>
        <w:rPr>
          <w:rFonts w:ascii="Arial" w:hAnsi="Arial" w:cs="Arial"/>
          <w:b/>
        </w:rPr>
      </w:pPr>
      <w:r w:rsidRPr="003D610C">
        <w:rPr>
          <w:rFonts w:ascii="Arial" w:hAnsi="Arial" w:cs="Arial"/>
          <w:b/>
        </w:rPr>
        <w:t>Consent</w:t>
      </w:r>
    </w:p>
    <w:p w:rsidR="003D610C" w:rsidRDefault="003D610C" w:rsidP="003D610C">
      <w:pPr>
        <w:spacing w:line="276" w:lineRule="auto"/>
        <w:rPr>
          <w:rFonts w:ascii="Arial" w:hAnsi="Arial" w:cs="Arial"/>
        </w:rPr>
      </w:pPr>
      <w:r>
        <w:rPr>
          <w:rFonts w:ascii="Arial" w:hAnsi="Arial" w:cs="Arial"/>
        </w:rPr>
        <w:t xml:space="preserve">You should review how you seek, record and manage consent and whether you need to make any changes.  </w:t>
      </w:r>
    </w:p>
    <w:p w:rsidR="003D610C" w:rsidRDefault="003D610C" w:rsidP="003D610C">
      <w:pPr>
        <w:spacing w:line="276" w:lineRule="auto"/>
        <w:rPr>
          <w:rFonts w:ascii="Arial" w:hAnsi="Arial" w:cs="Arial"/>
        </w:rPr>
      </w:pPr>
    </w:p>
    <w:p w:rsidR="003D610C" w:rsidRDefault="003D610C" w:rsidP="007B1704">
      <w:pPr>
        <w:spacing w:line="276" w:lineRule="auto"/>
        <w:rPr>
          <w:rFonts w:ascii="Arial" w:hAnsi="Arial" w:cs="Arial"/>
        </w:rPr>
      </w:pPr>
      <w:r w:rsidRPr="003D610C">
        <w:rPr>
          <w:rFonts w:ascii="Arial" w:hAnsi="Arial" w:cs="Arial"/>
          <w:i/>
        </w:rPr>
        <w:t>Position Statement:</w:t>
      </w:r>
      <w:r w:rsidR="007B1704">
        <w:rPr>
          <w:rFonts w:ascii="Arial" w:hAnsi="Arial" w:cs="Arial"/>
        </w:rPr>
        <w:t xml:space="preserve">  Not compliant   Refer to the workplan (appendix d)</w:t>
      </w:r>
    </w:p>
    <w:p w:rsidR="003D610C" w:rsidRDefault="003D610C" w:rsidP="003D610C">
      <w:pPr>
        <w:spacing w:line="276" w:lineRule="auto"/>
        <w:rPr>
          <w:rFonts w:ascii="Arial" w:hAnsi="Arial" w:cs="Arial"/>
        </w:rPr>
      </w:pPr>
    </w:p>
    <w:p w:rsidR="003D610C" w:rsidRPr="003D610C" w:rsidRDefault="003D610C" w:rsidP="003D610C">
      <w:pPr>
        <w:pStyle w:val="ListParagraph"/>
        <w:numPr>
          <w:ilvl w:val="0"/>
          <w:numId w:val="9"/>
        </w:numPr>
        <w:spacing w:line="276" w:lineRule="auto"/>
        <w:rPr>
          <w:rFonts w:ascii="Arial" w:hAnsi="Arial" w:cs="Arial"/>
          <w:b/>
        </w:rPr>
      </w:pPr>
      <w:r w:rsidRPr="003D610C">
        <w:rPr>
          <w:rFonts w:ascii="Arial" w:hAnsi="Arial" w:cs="Arial"/>
          <w:b/>
        </w:rPr>
        <w:t>Children</w:t>
      </w:r>
    </w:p>
    <w:p w:rsidR="003D610C" w:rsidRDefault="003D610C" w:rsidP="003D610C">
      <w:pPr>
        <w:spacing w:line="276" w:lineRule="auto"/>
        <w:rPr>
          <w:rFonts w:ascii="Arial" w:hAnsi="Arial" w:cs="Arial"/>
        </w:rPr>
      </w:pPr>
      <w:r>
        <w:rPr>
          <w:rFonts w:ascii="Arial" w:hAnsi="Arial" w:cs="Arial"/>
        </w:rPr>
        <w:t>You should start thinking about whether you need to put sysems in place to veryify individuals’ ages and to obtain parental or guardian consent for any data processing activity.</w:t>
      </w:r>
    </w:p>
    <w:p w:rsidR="003D610C" w:rsidRDefault="003D610C" w:rsidP="003D610C">
      <w:pPr>
        <w:spacing w:line="276" w:lineRule="auto"/>
        <w:rPr>
          <w:rFonts w:ascii="Arial" w:hAnsi="Arial" w:cs="Arial"/>
        </w:rPr>
      </w:pPr>
    </w:p>
    <w:p w:rsidR="003D610C" w:rsidRDefault="003D610C" w:rsidP="003D610C">
      <w:pPr>
        <w:spacing w:line="276" w:lineRule="auto"/>
        <w:rPr>
          <w:rFonts w:ascii="Arial" w:hAnsi="Arial" w:cs="Arial"/>
        </w:rPr>
      </w:pPr>
      <w:r w:rsidRPr="003551B1">
        <w:rPr>
          <w:rFonts w:ascii="Arial" w:hAnsi="Arial" w:cs="Arial"/>
          <w:i/>
        </w:rPr>
        <w:t>Position Statement:</w:t>
      </w:r>
      <w:r>
        <w:rPr>
          <w:rFonts w:ascii="Arial" w:hAnsi="Arial" w:cs="Arial"/>
        </w:rPr>
        <w:t xml:space="preserve">  Not compliant</w:t>
      </w:r>
      <w:r w:rsidR="007B1704">
        <w:rPr>
          <w:rFonts w:ascii="Arial" w:hAnsi="Arial" w:cs="Arial"/>
        </w:rPr>
        <w:t xml:space="preserve">  - refer to workplan (appendix d)</w:t>
      </w:r>
    </w:p>
    <w:p w:rsidR="003551B1" w:rsidRDefault="003551B1" w:rsidP="003D610C">
      <w:pPr>
        <w:spacing w:line="276" w:lineRule="auto"/>
        <w:rPr>
          <w:rFonts w:ascii="Arial" w:hAnsi="Arial" w:cs="Arial"/>
        </w:rPr>
      </w:pPr>
    </w:p>
    <w:p w:rsidR="003551B1" w:rsidRPr="003551B1" w:rsidRDefault="003551B1" w:rsidP="003551B1">
      <w:pPr>
        <w:pStyle w:val="ListParagraph"/>
        <w:numPr>
          <w:ilvl w:val="0"/>
          <w:numId w:val="9"/>
        </w:numPr>
        <w:spacing w:line="276" w:lineRule="auto"/>
        <w:rPr>
          <w:rFonts w:ascii="Arial" w:hAnsi="Arial" w:cs="Arial"/>
          <w:b/>
        </w:rPr>
      </w:pPr>
      <w:r w:rsidRPr="003551B1">
        <w:rPr>
          <w:rFonts w:ascii="Arial" w:hAnsi="Arial" w:cs="Arial"/>
          <w:b/>
        </w:rPr>
        <w:t>Data Breaches</w:t>
      </w:r>
    </w:p>
    <w:p w:rsidR="003551B1" w:rsidRDefault="003551B1" w:rsidP="003551B1">
      <w:pPr>
        <w:spacing w:line="276" w:lineRule="auto"/>
        <w:rPr>
          <w:rFonts w:ascii="Arial" w:hAnsi="Arial" w:cs="Arial"/>
          <w:b/>
        </w:rPr>
      </w:pPr>
    </w:p>
    <w:p w:rsidR="003551B1" w:rsidRDefault="003551B1" w:rsidP="003551B1">
      <w:pPr>
        <w:spacing w:line="276" w:lineRule="auto"/>
        <w:rPr>
          <w:rFonts w:ascii="Arial" w:hAnsi="Arial" w:cs="Arial"/>
        </w:rPr>
      </w:pPr>
      <w:r>
        <w:rPr>
          <w:rFonts w:ascii="Arial" w:hAnsi="Arial" w:cs="Arial"/>
        </w:rPr>
        <w:t>You should make sure you have the right procedures in place to detect, report and investigate a personal data breach.</w:t>
      </w:r>
    </w:p>
    <w:p w:rsidR="003551B1" w:rsidRDefault="003551B1" w:rsidP="003551B1">
      <w:pPr>
        <w:spacing w:line="276" w:lineRule="auto"/>
        <w:rPr>
          <w:rFonts w:ascii="Arial" w:hAnsi="Arial" w:cs="Arial"/>
        </w:rPr>
      </w:pPr>
    </w:p>
    <w:p w:rsidR="003551B1" w:rsidRDefault="003551B1" w:rsidP="003551B1">
      <w:pPr>
        <w:spacing w:line="276" w:lineRule="auto"/>
        <w:rPr>
          <w:rFonts w:ascii="Arial" w:hAnsi="Arial" w:cs="Arial"/>
        </w:rPr>
      </w:pPr>
      <w:r w:rsidRPr="003551B1">
        <w:rPr>
          <w:rFonts w:ascii="Arial" w:hAnsi="Arial" w:cs="Arial"/>
          <w:i/>
        </w:rPr>
        <w:t>Position Statement:</w:t>
      </w:r>
      <w:r w:rsidR="007B1704">
        <w:rPr>
          <w:rFonts w:ascii="Arial" w:hAnsi="Arial" w:cs="Arial"/>
        </w:rPr>
        <w:t xml:space="preserve"> Not compliant :  Once the Policy and Procedure in respect of GDPR is adopted compliance will have been achieved.</w:t>
      </w:r>
    </w:p>
    <w:p w:rsidR="003551B1" w:rsidRDefault="003551B1" w:rsidP="003551B1">
      <w:pPr>
        <w:spacing w:line="276" w:lineRule="auto"/>
        <w:rPr>
          <w:rFonts w:ascii="Arial" w:hAnsi="Arial" w:cs="Arial"/>
        </w:rPr>
      </w:pPr>
    </w:p>
    <w:p w:rsidR="003551B1" w:rsidRPr="003551B1" w:rsidRDefault="003551B1" w:rsidP="003551B1">
      <w:pPr>
        <w:pStyle w:val="ListParagraph"/>
        <w:numPr>
          <w:ilvl w:val="0"/>
          <w:numId w:val="9"/>
        </w:numPr>
        <w:spacing w:line="276" w:lineRule="auto"/>
        <w:rPr>
          <w:rFonts w:ascii="Arial" w:hAnsi="Arial" w:cs="Arial"/>
          <w:b/>
        </w:rPr>
      </w:pPr>
      <w:r w:rsidRPr="003551B1">
        <w:rPr>
          <w:rFonts w:ascii="Arial" w:hAnsi="Arial" w:cs="Arial"/>
          <w:b/>
        </w:rPr>
        <w:t>Data Protection by Design and Data Protection Impact Assessments</w:t>
      </w:r>
    </w:p>
    <w:p w:rsidR="003551B1" w:rsidRDefault="003551B1" w:rsidP="003551B1">
      <w:pPr>
        <w:spacing w:line="276" w:lineRule="auto"/>
        <w:rPr>
          <w:rFonts w:ascii="Arial" w:hAnsi="Arial" w:cs="Arial"/>
          <w:b/>
        </w:rPr>
      </w:pPr>
    </w:p>
    <w:p w:rsidR="003551B1" w:rsidRDefault="003551B1" w:rsidP="003551B1">
      <w:pPr>
        <w:spacing w:line="276" w:lineRule="auto"/>
        <w:rPr>
          <w:rFonts w:ascii="Arial" w:hAnsi="Arial" w:cs="Arial"/>
        </w:rPr>
      </w:pPr>
      <w:r>
        <w:rPr>
          <w:rFonts w:ascii="Arial" w:hAnsi="Arial" w:cs="Arial"/>
        </w:rPr>
        <w:t>GDPR makes privacy by design and express legal requirement and, in certain circumstances to undertake Privacy Impact Assessment.</w:t>
      </w:r>
    </w:p>
    <w:p w:rsidR="003551B1" w:rsidRDefault="003551B1" w:rsidP="003551B1">
      <w:pPr>
        <w:spacing w:line="276" w:lineRule="auto"/>
        <w:rPr>
          <w:rFonts w:ascii="Arial" w:hAnsi="Arial" w:cs="Arial"/>
        </w:rPr>
      </w:pPr>
    </w:p>
    <w:p w:rsidR="00D64060" w:rsidRDefault="003551B1" w:rsidP="007B1704">
      <w:pPr>
        <w:spacing w:line="276" w:lineRule="auto"/>
        <w:rPr>
          <w:rFonts w:ascii="Arial" w:hAnsi="Arial" w:cs="Arial"/>
        </w:rPr>
      </w:pPr>
      <w:r>
        <w:rPr>
          <w:rFonts w:ascii="Arial" w:hAnsi="Arial" w:cs="Arial"/>
          <w:i/>
        </w:rPr>
        <w:t xml:space="preserve">Position Statement:  </w:t>
      </w:r>
      <w:r w:rsidR="00D64060">
        <w:rPr>
          <w:rFonts w:ascii="Arial" w:hAnsi="Arial" w:cs="Arial"/>
        </w:rPr>
        <w:t xml:space="preserve">Not compliant </w:t>
      </w:r>
      <w:r w:rsidR="007B1704">
        <w:rPr>
          <w:rFonts w:ascii="Arial" w:hAnsi="Arial" w:cs="Arial"/>
        </w:rPr>
        <w:t>– refero to workplan (appendix e)</w:t>
      </w:r>
    </w:p>
    <w:p w:rsidR="00D64060" w:rsidRDefault="00D64060" w:rsidP="003551B1">
      <w:pPr>
        <w:spacing w:line="276" w:lineRule="auto"/>
        <w:rPr>
          <w:rFonts w:ascii="Arial" w:hAnsi="Arial" w:cs="Arial"/>
        </w:rPr>
      </w:pPr>
    </w:p>
    <w:p w:rsidR="00D64060" w:rsidRPr="00D64060" w:rsidRDefault="00D64060" w:rsidP="00D64060">
      <w:pPr>
        <w:pStyle w:val="ListParagraph"/>
        <w:numPr>
          <w:ilvl w:val="0"/>
          <w:numId w:val="9"/>
        </w:numPr>
        <w:spacing w:line="276" w:lineRule="auto"/>
        <w:rPr>
          <w:rFonts w:ascii="Arial" w:hAnsi="Arial" w:cs="Arial"/>
          <w:b/>
        </w:rPr>
      </w:pPr>
      <w:r w:rsidRPr="00D64060">
        <w:rPr>
          <w:rFonts w:ascii="Arial" w:hAnsi="Arial" w:cs="Arial"/>
          <w:b/>
        </w:rPr>
        <w:t>Data Protection Officers</w:t>
      </w:r>
    </w:p>
    <w:p w:rsidR="00D64060" w:rsidRDefault="00D64060" w:rsidP="00D64060">
      <w:pPr>
        <w:spacing w:line="276" w:lineRule="auto"/>
        <w:rPr>
          <w:rFonts w:ascii="Arial" w:hAnsi="Arial" w:cs="Arial"/>
          <w:b/>
        </w:rPr>
      </w:pPr>
    </w:p>
    <w:p w:rsidR="00D64060" w:rsidRDefault="00D64060" w:rsidP="00D64060">
      <w:pPr>
        <w:spacing w:line="276" w:lineRule="auto"/>
        <w:rPr>
          <w:rFonts w:ascii="Arial" w:hAnsi="Arial" w:cs="Arial"/>
        </w:rPr>
      </w:pPr>
      <w:r>
        <w:rPr>
          <w:rFonts w:ascii="Arial" w:hAnsi="Arial" w:cs="Arial"/>
        </w:rPr>
        <w:t>As a public authority the Council must appoint a DPA who takes proper responsibility for your data protection compliance and has the knowledge, support and authority to carry out their role effectively.</w:t>
      </w:r>
    </w:p>
    <w:p w:rsidR="002D2AA1" w:rsidRDefault="002D2AA1" w:rsidP="00D64060">
      <w:pPr>
        <w:spacing w:line="276" w:lineRule="auto"/>
        <w:rPr>
          <w:rFonts w:ascii="Arial" w:hAnsi="Arial" w:cs="Arial"/>
        </w:rPr>
      </w:pPr>
    </w:p>
    <w:p w:rsidR="002D2AA1" w:rsidRDefault="002D2AA1" w:rsidP="00D64060">
      <w:pPr>
        <w:spacing w:line="276" w:lineRule="auto"/>
        <w:rPr>
          <w:rFonts w:ascii="Arial" w:hAnsi="Arial" w:cs="Arial"/>
        </w:rPr>
      </w:pPr>
      <w:r>
        <w:rPr>
          <w:rFonts w:ascii="Arial" w:hAnsi="Arial" w:cs="Arial"/>
        </w:rPr>
        <w:t>NALC have issued the following update:</w:t>
      </w:r>
    </w:p>
    <w:p w:rsidR="00D64060" w:rsidRDefault="00D64060" w:rsidP="00D64060">
      <w:pPr>
        <w:spacing w:line="276" w:lineRule="auto"/>
        <w:rPr>
          <w:rFonts w:ascii="Arial" w:hAnsi="Arial" w:cs="Arial"/>
        </w:rPr>
      </w:pPr>
    </w:p>
    <w:p w:rsidR="002D2AA1" w:rsidRPr="002D2AA1" w:rsidRDefault="002D2AA1" w:rsidP="002D2AA1">
      <w:pPr>
        <w:numPr>
          <w:ilvl w:val="1"/>
          <w:numId w:val="16"/>
        </w:numPr>
        <w:spacing w:before="100" w:beforeAutospacing="1" w:after="100" w:afterAutospacing="1" w:line="360" w:lineRule="auto"/>
        <w:ind w:left="720"/>
        <w:jc w:val="both"/>
        <w:rPr>
          <w:rFonts w:ascii="Helvetica" w:hAnsi="Helvetica" w:cs="Segoe UI"/>
          <w:color w:val="0C4672"/>
          <w:sz w:val="21"/>
          <w:szCs w:val="21"/>
        </w:rPr>
      </w:pPr>
      <w:r w:rsidRPr="002D2AA1">
        <w:rPr>
          <w:rFonts w:ascii="Helvetica" w:hAnsi="Helvetica" w:cs="Segoe UI"/>
          <w:color w:val="0C4672"/>
          <w:sz w:val="21"/>
          <w:szCs w:val="21"/>
        </w:rPr>
        <w:t xml:space="preserve">The Government has tabled an amendment to its own Data Protection Bill to </w:t>
      </w:r>
      <w:r w:rsidRPr="002D2AA1">
        <w:rPr>
          <w:rFonts w:ascii="Helvetica" w:hAnsi="Helvetica" w:cs="Segoe UI"/>
          <w:b/>
          <w:bCs/>
          <w:color w:val="0C4672"/>
          <w:sz w:val="21"/>
          <w:szCs w:val="21"/>
        </w:rPr>
        <w:t>exempt</w:t>
      </w:r>
      <w:r w:rsidRPr="002D2AA1">
        <w:rPr>
          <w:rFonts w:ascii="Helvetica" w:hAnsi="Helvetica" w:cs="Segoe UI"/>
          <w:color w:val="0C4672"/>
          <w:sz w:val="21"/>
          <w:szCs w:val="21"/>
        </w:rPr>
        <w:t xml:space="preserve"> all parish and town councils and parish meetings in England and community and town councils in Wales from the requirement to appoint a Data Protection Officer (DPO) under the General Data Protection Regulation.</w:t>
      </w:r>
    </w:p>
    <w:p w:rsidR="002D2AA1" w:rsidRPr="002D2AA1" w:rsidRDefault="002D2AA1" w:rsidP="002D2AA1">
      <w:pPr>
        <w:numPr>
          <w:ilvl w:val="1"/>
          <w:numId w:val="17"/>
        </w:numPr>
        <w:spacing w:before="100" w:beforeAutospacing="1" w:after="100" w:afterAutospacing="1" w:line="360" w:lineRule="auto"/>
        <w:ind w:left="720"/>
        <w:jc w:val="both"/>
        <w:rPr>
          <w:rFonts w:ascii="Helvetica" w:hAnsi="Helvetica" w:cs="Segoe UI"/>
          <w:color w:val="0C4672"/>
          <w:sz w:val="21"/>
          <w:szCs w:val="21"/>
        </w:rPr>
      </w:pPr>
      <w:r w:rsidRPr="002D2AA1">
        <w:rPr>
          <w:rFonts w:ascii="Helvetica" w:hAnsi="Helvetica" w:cs="Segoe UI"/>
          <w:color w:val="0C4672"/>
          <w:sz w:val="21"/>
          <w:szCs w:val="21"/>
        </w:rPr>
        <w:t xml:space="preserve">Officials from the Department for Culture, Media and Sport have confirmed with us that all other measures will still apply, but that appointing a Data Protection Officer to support a council’s approach to data protection will be discretionary and may be regarded as good practice. The Government has tabled an amendment to its own Data Protection Bill to </w:t>
      </w:r>
      <w:r w:rsidRPr="002D2AA1">
        <w:rPr>
          <w:rFonts w:ascii="Helvetica" w:hAnsi="Helvetica" w:cs="Segoe UI"/>
          <w:b/>
          <w:bCs/>
          <w:color w:val="0C4672"/>
          <w:sz w:val="21"/>
          <w:szCs w:val="21"/>
        </w:rPr>
        <w:t>exempt</w:t>
      </w:r>
      <w:r w:rsidRPr="002D2AA1">
        <w:rPr>
          <w:rFonts w:ascii="Helvetica" w:hAnsi="Helvetica" w:cs="Segoe UI"/>
          <w:color w:val="0C4672"/>
          <w:sz w:val="21"/>
          <w:szCs w:val="21"/>
        </w:rPr>
        <w:t xml:space="preserve"> all parish and town councils and parish meetings in England and community and town councils in Wales from the requirement to appoint a Data Protection Officer (DPO) under the General Data Protection Regulation.</w:t>
      </w:r>
    </w:p>
    <w:p w:rsidR="003551B1" w:rsidRDefault="002D2AA1" w:rsidP="002D2AA1">
      <w:pPr>
        <w:spacing w:line="276" w:lineRule="auto"/>
        <w:rPr>
          <w:rFonts w:ascii="Helvetica" w:hAnsi="Helvetica" w:cs="Segoe UI"/>
          <w:color w:val="0C4672"/>
          <w:sz w:val="21"/>
          <w:szCs w:val="21"/>
        </w:rPr>
      </w:pPr>
      <w:r w:rsidRPr="002D2AA1">
        <w:rPr>
          <w:rFonts w:ascii="Helvetica" w:hAnsi="Helvetica" w:cs="Segoe UI"/>
          <w:color w:val="0C4672"/>
          <w:sz w:val="21"/>
          <w:szCs w:val="21"/>
        </w:rPr>
        <w:t>Officials from the Department for Culture, Media and Sport have confirmed with us that all other measures will still apply, but that appointing a Data Protection Officer to support a council’s approach to data protection will be discretionary and may be regarded as good practice.</w:t>
      </w:r>
    </w:p>
    <w:p w:rsidR="002D2AA1" w:rsidRDefault="002D2AA1" w:rsidP="002D2AA1">
      <w:pPr>
        <w:spacing w:line="276" w:lineRule="auto"/>
        <w:rPr>
          <w:rFonts w:ascii="Helvetica" w:hAnsi="Helvetica" w:cs="Segoe UI"/>
          <w:color w:val="0C4672"/>
          <w:sz w:val="21"/>
          <w:szCs w:val="21"/>
        </w:rPr>
      </w:pPr>
    </w:p>
    <w:p w:rsidR="002D2AA1" w:rsidRPr="002D2AA1" w:rsidRDefault="002D2AA1" w:rsidP="002D2AA1">
      <w:pPr>
        <w:spacing w:line="276" w:lineRule="auto"/>
        <w:rPr>
          <w:rFonts w:ascii="Arial" w:hAnsi="Arial" w:cs="Arial"/>
        </w:rPr>
      </w:pPr>
      <w:r>
        <w:rPr>
          <w:rFonts w:ascii="Arial" w:hAnsi="Arial" w:cs="Arial"/>
          <w:color w:val="0C4672"/>
        </w:rPr>
        <w:t>Action Required:  To consider whether or not to appoint a Data Protection Officer and, if not, how the role will be covered.</w:t>
      </w:r>
    </w:p>
    <w:p w:rsidR="00D64060" w:rsidRDefault="00D64060" w:rsidP="003551B1">
      <w:pPr>
        <w:spacing w:line="276" w:lineRule="auto"/>
        <w:rPr>
          <w:rFonts w:ascii="Arial" w:hAnsi="Arial" w:cs="Arial"/>
        </w:rPr>
      </w:pPr>
    </w:p>
    <w:p w:rsidR="00D64060" w:rsidRPr="00D64060" w:rsidRDefault="00D64060" w:rsidP="00D64060">
      <w:pPr>
        <w:pStyle w:val="ListParagraph"/>
        <w:numPr>
          <w:ilvl w:val="0"/>
          <w:numId w:val="9"/>
        </w:numPr>
        <w:spacing w:line="276" w:lineRule="auto"/>
        <w:rPr>
          <w:rFonts w:ascii="Arial" w:hAnsi="Arial" w:cs="Arial"/>
          <w:b/>
        </w:rPr>
      </w:pPr>
      <w:r w:rsidRPr="00D64060">
        <w:rPr>
          <w:rFonts w:ascii="Arial" w:hAnsi="Arial" w:cs="Arial"/>
          <w:b/>
        </w:rPr>
        <w:t>International</w:t>
      </w:r>
    </w:p>
    <w:p w:rsidR="00D64060" w:rsidRDefault="00D64060" w:rsidP="00D64060">
      <w:pPr>
        <w:spacing w:line="276" w:lineRule="auto"/>
        <w:rPr>
          <w:rFonts w:ascii="Arial" w:hAnsi="Arial" w:cs="Arial"/>
          <w:b/>
        </w:rPr>
      </w:pPr>
    </w:p>
    <w:p w:rsidR="00D64060" w:rsidRDefault="00F24C95" w:rsidP="00D64060">
      <w:pPr>
        <w:spacing w:line="276" w:lineRule="auto"/>
        <w:rPr>
          <w:rFonts w:ascii="Arial" w:hAnsi="Arial" w:cs="Arial"/>
        </w:rPr>
      </w:pPr>
      <w:r>
        <w:rPr>
          <w:rFonts w:ascii="Arial" w:hAnsi="Arial" w:cs="Arial"/>
        </w:rPr>
        <w:t>Only relevant if the organisation carried out cross-border processing.</w:t>
      </w:r>
    </w:p>
    <w:p w:rsidR="00F24C95" w:rsidRDefault="00F24C95" w:rsidP="00D64060">
      <w:pPr>
        <w:spacing w:line="276" w:lineRule="auto"/>
        <w:rPr>
          <w:rFonts w:ascii="Arial" w:hAnsi="Arial" w:cs="Arial"/>
        </w:rPr>
      </w:pPr>
    </w:p>
    <w:p w:rsidR="00676F9A" w:rsidRDefault="00F24C95" w:rsidP="00676F9A">
      <w:pPr>
        <w:spacing w:line="276" w:lineRule="auto"/>
        <w:rPr>
          <w:rFonts w:ascii="Arial" w:hAnsi="Arial" w:cs="Arial"/>
        </w:rPr>
      </w:pPr>
      <w:r>
        <w:rPr>
          <w:rFonts w:ascii="Arial" w:hAnsi="Arial" w:cs="Arial"/>
          <w:i/>
        </w:rPr>
        <w:t xml:space="preserve">Position Statement: </w:t>
      </w:r>
      <w:r>
        <w:rPr>
          <w:rFonts w:ascii="Arial" w:hAnsi="Arial" w:cs="Arial"/>
        </w:rPr>
        <w:t>Not applicable</w:t>
      </w:r>
    </w:p>
    <w:p w:rsidR="00676F9A" w:rsidRDefault="00676F9A" w:rsidP="00676F9A">
      <w:pPr>
        <w:spacing w:line="276" w:lineRule="auto"/>
        <w:rPr>
          <w:rFonts w:ascii="Arial" w:hAnsi="Arial" w:cs="Arial"/>
        </w:rPr>
        <w:sectPr w:rsidR="00676F9A" w:rsidSect="00676F9A">
          <w:pgSz w:w="11906" w:h="16838"/>
          <w:pgMar w:top="1440" w:right="1440" w:bottom="1440" w:left="1440" w:header="708" w:footer="708" w:gutter="0"/>
          <w:cols w:space="708"/>
          <w:docGrid w:linePitch="360"/>
        </w:sectPr>
      </w:pPr>
    </w:p>
    <w:p w:rsidR="002C19AD" w:rsidRDefault="00E101AE" w:rsidP="00676F9A">
      <w:pPr>
        <w:spacing w:line="276" w:lineRule="auto"/>
        <w:rPr>
          <w:rFonts w:ascii="Arial" w:hAnsi="Arial" w:cs="Arial"/>
        </w:rPr>
      </w:pPr>
      <w:r>
        <w:rPr>
          <w:rFonts w:ascii="Arial" w:hAnsi="Arial" w:cs="Arial"/>
        </w:rPr>
        <w:lastRenderedPageBreak/>
        <w:t>Appendix a – Audit</w:t>
      </w:r>
    </w:p>
    <w:p w:rsidR="00E101AE" w:rsidRPr="00263074" w:rsidRDefault="00E101AE" w:rsidP="00E101AE">
      <w:pPr>
        <w:tabs>
          <w:tab w:val="left" w:pos="3686"/>
        </w:tabs>
        <w:rPr>
          <w:sz w:val="18"/>
          <w:szCs w:val="1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46"/>
        <w:gridCol w:w="6866"/>
        <w:gridCol w:w="6458"/>
      </w:tblGrid>
      <w:tr w:rsidR="00E101AE" w:rsidRPr="003F57D9" w:rsidTr="00676F9A">
        <w:tc>
          <w:tcPr>
            <w:tcW w:w="846" w:type="dxa"/>
            <w:tcBorders>
              <w:right w:val="nil"/>
            </w:tcBorders>
            <w:shd w:val="clear" w:color="auto" w:fill="CCFFCC"/>
          </w:tcPr>
          <w:p w:rsidR="00E101AE" w:rsidRPr="003F57D9" w:rsidRDefault="00E101AE" w:rsidP="00E101AE">
            <w:pPr>
              <w:pStyle w:val="SchedulePart"/>
              <w:numPr>
                <w:ilvl w:val="0"/>
                <w:numId w:val="21"/>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866" w:type="dxa"/>
            <w:tcBorders>
              <w:left w:val="nil"/>
              <w:right w:val="nil"/>
            </w:tcBorders>
            <w:shd w:val="clear" w:color="auto" w:fill="CCFFCC"/>
          </w:tcPr>
          <w:p w:rsidR="00E101AE" w:rsidRPr="003F57D9" w:rsidRDefault="00E101AE" w:rsidP="00676F9A">
            <w:pPr>
              <w:pStyle w:val="BodyText"/>
              <w:spacing w:after="0" w:line="240" w:lineRule="auto"/>
              <w:ind w:left="84" w:firstLine="0"/>
              <w:rPr>
                <w:rStyle w:val="Strong"/>
                <w:rFonts w:ascii="Century Gothic" w:hAnsi="Century Gothic"/>
                <w:sz w:val="18"/>
                <w:szCs w:val="18"/>
              </w:rPr>
            </w:pPr>
            <w:r w:rsidRPr="003F57D9">
              <w:rPr>
                <w:rFonts w:ascii="Century Gothic" w:hAnsi="Century Gothic"/>
                <w:b/>
                <w:sz w:val="18"/>
                <w:szCs w:val="18"/>
              </w:rPr>
              <w:t>YOUR INFORMATION</w:t>
            </w:r>
          </w:p>
        </w:tc>
        <w:tc>
          <w:tcPr>
            <w:tcW w:w="6458" w:type="dxa"/>
            <w:tcBorders>
              <w:left w:val="nil"/>
            </w:tcBorders>
            <w:shd w:val="clear" w:color="auto" w:fill="CCFFCC"/>
          </w:tcPr>
          <w:p w:rsidR="00E101AE" w:rsidRPr="003F57D9" w:rsidRDefault="00E101AE" w:rsidP="00676F9A">
            <w:pPr>
              <w:pStyle w:val="BodyText"/>
              <w:spacing w:after="0" w:line="240" w:lineRule="auto"/>
              <w:rPr>
                <w:rStyle w:val="Strong"/>
                <w:rFonts w:ascii="Century Gothic" w:hAnsi="Century Gothic"/>
                <w:sz w:val="18"/>
                <w:szCs w:val="18"/>
              </w:rPr>
            </w:pP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Style w:val="Strong"/>
                <w:rFonts w:ascii="Century Gothic" w:hAnsi="Century Gothic"/>
                <w:sz w:val="18"/>
                <w:szCs w:val="18"/>
              </w:rPr>
              <w:t>1.  Person completing questionnaire</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a) Name.</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b) Role.</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c) Telephone number.</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 Email.</w:t>
            </w:r>
          </w:p>
        </w:tc>
        <w:tc>
          <w:tcPr>
            <w:tcW w:w="6458" w:type="dxa"/>
          </w:tcPr>
          <w:p w:rsidR="00E101AE" w:rsidRPr="003F57D9" w:rsidRDefault="00E101AE" w:rsidP="00676F9A">
            <w:pPr>
              <w:pStyle w:val="BodyText"/>
              <w:spacing w:after="0" w:line="240" w:lineRule="auto"/>
              <w:rPr>
                <w:rStyle w:val="Strong"/>
                <w:rFonts w:ascii="Century Gothic" w:hAnsi="Century Gothic"/>
                <w:b w:val="0"/>
                <w:sz w:val="18"/>
                <w:szCs w:val="18"/>
              </w:rPr>
            </w:pPr>
          </w:p>
          <w:p w:rsidR="00E101AE" w:rsidRPr="003F57D9" w:rsidRDefault="00E101AE" w:rsidP="00676F9A">
            <w:pPr>
              <w:pStyle w:val="BodyText"/>
              <w:spacing w:after="0" w:line="240" w:lineRule="auto"/>
              <w:rPr>
                <w:rStyle w:val="Strong"/>
                <w:rFonts w:ascii="Century Gothic" w:hAnsi="Century Gothic"/>
                <w:sz w:val="18"/>
                <w:szCs w:val="18"/>
              </w:rPr>
            </w:pPr>
            <w:r>
              <w:rPr>
                <w:rStyle w:val="Strong"/>
                <w:rFonts w:ascii="Century Gothic" w:hAnsi="Century Gothic"/>
                <w:sz w:val="18"/>
                <w:szCs w:val="18"/>
              </w:rPr>
              <w:t>a) Sarah Furniss</w:t>
            </w:r>
          </w:p>
          <w:p w:rsidR="00E101AE" w:rsidRPr="003F57D9" w:rsidRDefault="00E101AE" w:rsidP="00676F9A">
            <w:pPr>
              <w:pStyle w:val="BodyText"/>
              <w:spacing w:after="0" w:line="240" w:lineRule="auto"/>
              <w:rPr>
                <w:rStyle w:val="Strong"/>
                <w:rFonts w:ascii="Century Gothic" w:hAnsi="Century Gothic"/>
                <w:b w:val="0"/>
                <w:sz w:val="18"/>
                <w:szCs w:val="18"/>
              </w:rPr>
            </w:pPr>
            <w:r>
              <w:rPr>
                <w:rStyle w:val="Strong"/>
                <w:rFonts w:ascii="Century Gothic" w:hAnsi="Century Gothic"/>
                <w:sz w:val="18"/>
                <w:szCs w:val="18"/>
              </w:rPr>
              <w:t>b) Clerk</w:t>
            </w:r>
          </w:p>
          <w:p w:rsidR="00E101AE" w:rsidRPr="003F57D9" w:rsidRDefault="00E101AE" w:rsidP="00676F9A">
            <w:pPr>
              <w:pStyle w:val="BodyText"/>
              <w:spacing w:after="0" w:line="240" w:lineRule="auto"/>
              <w:rPr>
                <w:rStyle w:val="Strong"/>
                <w:rFonts w:ascii="Century Gothic" w:hAnsi="Century Gothic"/>
                <w:b w:val="0"/>
                <w:sz w:val="18"/>
                <w:szCs w:val="18"/>
              </w:rPr>
            </w:pPr>
            <w:r>
              <w:rPr>
                <w:rStyle w:val="Strong"/>
                <w:rFonts w:ascii="Century Gothic" w:hAnsi="Century Gothic"/>
                <w:sz w:val="18"/>
                <w:szCs w:val="18"/>
              </w:rPr>
              <w:t>c)  01789 295827</w:t>
            </w:r>
          </w:p>
          <w:p w:rsidR="00E101AE" w:rsidRPr="003F57D9" w:rsidRDefault="00E101AE" w:rsidP="00676F9A">
            <w:pPr>
              <w:pStyle w:val="BodyText"/>
              <w:spacing w:after="0" w:line="240" w:lineRule="auto"/>
              <w:rPr>
                <w:rFonts w:ascii="Century Gothic" w:hAnsi="Century Gothic"/>
                <w:b/>
                <w:sz w:val="18"/>
                <w:szCs w:val="18"/>
              </w:rPr>
            </w:pPr>
            <w:r>
              <w:rPr>
                <w:rStyle w:val="Strong"/>
                <w:rFonts w:ascii="Century Gothic" w:hAnsi="Century Gothic"/>
                <w:sz w:val="18"/>
                <w:szCs w:val="18"/>
              </w:rPr>
              <w:t>d)  epc.clerk@yahoo.com</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Data controller (e.g.  name of local council or parish meeting)</w:t>
            </w:r>
          </w:p>
        </w:tc>
        <w:tc>
          <w:tcPr>
            <w:tcW w:w="6458" w:type="dxa"/>
          </w:tcPr>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Ettington Parish Council</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Borders>
              <w:bottom w:val="single" w:sz="4" w:space="0" w:color="auto"/>
            </w:tcBorders>
          </w:tcPr>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Date you completed this questionnaire</w:t>
            </w:r>
          </w:p>
        </w:tc>
        <w:tc>
          <w:tcPr>
            <w:tcW w:w="6458" w:type="dxa"/>
          </w:tcPr>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Commenced 20 March:  Completed</w:t>
            </w:r>
          </w:p>
        </w:tc>
      </w:tr>
      <w:tr w:rsidR="00E101AE" w:rsidRPr="003F57D9" w:rsidTr="00676F9A">
        <w:tc>
          <w:tcPr>
            <w:tcW w:w="846" w:type="dxa"/>
            <w:tcBorders>
              <w:right w:val="nil"/>
            </w:tcBorders>
            <w:shd w:val="clear" w:color="auto" w:fill="FFFF99"/>
          </w:tcPr>
          <w:p w:rsidR="00E101AE" w:rsidRPr="003F57D9" w:rsidRDefault="00E101AE" w:rsidP="00E101AE">
            <w:pPr>
              <w:pStyle w:val="SchedulePart"/>
              <w:keepNext/>
              <w:numPr>
                <w:ilvl w:val="0"/>
                <w:numId w:val="21"/>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866" w:type="dxa"/>
            <w:tcBorders>
              <w:left w:val="nil"/>
              <w:right w:val="nil"/>
            </w:tcBorders>
            <w:shd w:val="clear" w:color="auto" w:fill="FFFF99"/>
          </w:tcPr>
          <w:p w:rsidR="00E101AE" w:rsidRPr="003F57D9" w:rsidRDefault="00E101AE" w:rsidP="00676F9A">
            <w:pPr>
              <w:pStyle w:val="BodyText"/>
              <w:keepNext/>
              <w:spacing w:after="0" w:line="240" w:lineRule="auto"/>
              <w:ind w:left="84" w:firstLine="0"/>
              <w:rPr>
                <w:rFonts w:ascii="Century Gothic" w:hAnsi="Century Gothic"/>
                <w:b/>
                <w:sz w:val="18"/>
                <w:szCs w:val="18"/>
              </w:rPr>
            </w:pPr>
            <w:r w:rsidRPr="003F57D9">
              <w:rPr>
                <w:rFonts w:ascii="Century Gothic" w:hAnsi="Century Gothic"/>
                <w:b/>
                <w:sz w:val="18"/>
                <w:szCs w:val="18"/>
              </w:rPr>
              <w:t>COMMUNICATING PERSONAL  DATA</w:t>
            </w:r>
          </w:p>
        </w:tc>
        <w:tc>
          <w:tcPr>
            <w:tcW w:w="6458" w:type="dxa"/>
            <w:tcBorders>
              <w:left w:val="nil"/>
            </w:tcBorders>
            <w:shd w:val="clear" w:color="auto" w:fill="FFFF99"/>
          </w:tcPr>
          <w:p w:rsidR="00E101AE" w:rsidRPr="003F57D9" w:rsidRDefault="00E101AE" w:rsidP="00676F9A">
            <w:pPr>
              <w:pStyle w:val="BodyText"/>
              <w:keepNext/>
              <w:spacing w:after="0" w:line="240" w:lineRule="auto"/>
              <w:rPr>
                <w:rFonts w:ascii="Century Gothic" w:hAnsi="Century Gothic"/>
                <w:b/>
                <w:sz w:val="18"/>
                <w:szCs w:val="18"/>
              </w:rPr>
            </w:pP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This section relates to communications with councillors, staff and local residents (including mailing lists) general public. </w:t>
            </w:r>
          </w:p>
          <w:p w:rsidR="00E101AE" w:rsidRPr="003F57D9" w:rsidRDefault="00E101AE" w:rsidP="00676F9A">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a) What type of personal data does the council keep?</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e.g. name, contact details such as bank details.</w:t>
            </w:r>
          </w:p>
          <w:p w:rsidR="00E101AE" w:rsidRPr="003F57D9" w:rsidRDefault="00E101AE" w:rsidP="00676F9A">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Where does the council get the personal data from?</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Style w:val="Underline"/>
                <w:rFonts w:ascii="Century Gothic" w:hAnsi="Century Gothic"/>
                <w:sz w:val="18"/>
                <w:szCs w:val="18"/>
              </w:rPr>
              <w:t>e.g. staff,</w:t>
            </w:r>
            <w:r w:rsidRPr="003F57D9">
              <w:rPr>
                <w:rFonts w:ascii="Century Gothic" w:hAnsi="Century Gothic"/>
                <w:sz w:val="18"/>
                <w:szCs w:val="18"/>
              </w:rPr>
              <w:t xml:space="preserve"> residents, other local authorities, charities and sports clubs, community groups, recruitment agencies.</w:t>
            </w:r>
          </w:p>
          <w:p w:rsidR="00E101AE" w:rsidRPr="003F57D9" w:rsidRDefault="00E101AE" w:rsidP="00676F9A">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 xml:space="preserve">c) Why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or process the data – what does the council do with the personal data?</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For purposes relating to: e.g. local resident concerns, management of council facilities, services and staff, contract management, performance of statutory functions.</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Style w:val="InsertText"/>
                <w:rFonts w:ascii="Century Gothic" w:hAnsi="Century Gothic"/>
                <w:sz w:val="18"/>
                <w:szCs w:val="18"/>
                <w:highlight w:val="yellow"/>
              </w:rPr>
              <w:t>Please list all reasons</w:t>
            </w:r>
            <w:r w:rsidRPr="003F57D9">
              <w:rPr>
                <w:rFonts w:ascii="Century Gothic" w:hAnsi="Century Gothic"/>
                <w:sz w:val="18"/>
                <w:szCs w:val="18"/>
              </w:rPr>
              <w:t>].</w:t>
            </w:r>
          </w:p>
          <w:p w:rsidR="00E101AE" w:rsidRPr="003F57D9" w:rsidRDefault="00E101AE" w:rsidP="00676F9A">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d) Who does the council disclose personal data to?</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the public, councillors, staff and contractors carrying out the work of the council, pension providers, HMRC, credit reference agencies, recruitment agencies, prospective employers  </w:t>
            </w:r>
          </w:p>
          <w:p w:rsidR="00E101AE" w:rsidRDefault="00E101AE" w:rsidP="00676F9A">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e) Do the council or parish meeting minutes contain personal data?</w:t>
            </w:r>
          </w:p>
          <w:p w:rsidR="00E101AE" w:rsidRDefault="00E101AE" w:rsidP="00676F9A">
            <w:pPr>
              <w:pStyle w:val="BodyText"/>
              <w:spacing w:after="0" w:line="240" w:lineRule="auto"/>
              <w:ind w:left="84" w:firstLine="0"/>
              <w:rPr>
                <w:rStyle w:val="Underline"/>
                <w:rFonts w:ascii="Century Gothic" w:hAnsi="Century Gothic"/>
                <w:b/>
                <w:sz w:val="18"/>
                <w:szCs w:val="18"/>
              </w:rPr>
            </w:pPr>
          </w:p>
          <w:p w:rsidR="00E101AE" w:rsidRDefault="00E101AE" w:rsidP="00676F9A">
            <w:pPr>
              <w:pStyle w:val="BodyText"/>
              <w:spacing w:after="0" w:line="240" w:lineRule="auto"/>
              <w:ind w:left="84" w:firstLine="0"/>
              <w:rPr>
                <w:rStyle w:val="Underline"/>
                <w:rFonts w:ascii="Century Gothic" w:hAnsi="Century Gothic"/>
                <w:b/>
                <w:sz w:val="18"/>
                <w:szCs w:val="18"/>
              </w:rPr>
            </w:pPr>
          </w:p>
          <w:p w:rsidR="00E101AE" w:rsidRPr="003F57D9" w:rsidRDefault="00E101AE" w:rsidP="00676F9A">
            <w:pPr>
              <w:pStyle w:val="BodyText"/>
              <w:spacing w:after="0" w:line="240" w:lineRule="auto"/>
              <w:ind w:left="84" w:firstLine="0"/>
              <w:rPr>
                <w:rStyle w:val="Underline"/>
                <w:rFonts w:ascii="Century Gothic" w:hAnsi="Century Gothic"/>
                <w:b/>
                <w:sz w:val="18"/>
                <w:szCs w:val="18"/>
              </w:rPr>
            </w:pPr>
          </w:p>
          <w:p w:rsidR="00E101AE" w:rsidRPr="003F57D9" w:rsidRDefault="00E101AE" w:rsidP="00676F9A">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f) Does the council ever send personal data overseas and if so where to and to which organisation? This might include overseas companies providing database or email services.</w:t>
            </w:r>
          </w:p>
          <w:p w:rsidR="00E101AE" w:rsidRPr="003F57D9" w:rsidRDefault="00E101AE" w:rsidP="00676F9A">
            <w:pPr>
              <w:pStyle w:val="BodyText"/>
              <w:spacing w:after="0" w:line="240" w:lineRule="auto"/>
              <w:ind w:left="84" w:firstLine="0"/>
              <w:rPr>
                <w:rStyle w:val="Underline"/>
                <w:rFonts w:ascii="Century Gothic" w:hAnsi="Century Gothic"/>
                <w:sz w:val="18"/>
                <w:szCs w:val="18"/>
              </w:rPr>
            </w:pPr>
            <w:r w:rsidRPr="003F57D9">
              <w:rPr>
                <w:rStyle w:val="Underline"/>
                <w:rFonts w:ascii="Century Gothic" w:hAnsi="Century Gothic"/>
                <w:sz w:val="18"/>
                <w:szCs w:val="18"/>
              </w:rPr>
              <w:lastRenderedPageBreak/>
              <w:t>e.g. do any of your suppliers use ‘cloud storage’ and if so do you know where the personal data is located?</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 xml:space="preserve">g)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any sensitive personal data?</w:t>
            </w:r>
            <w:r w:rsidRPr="003F57D9">
              <w:rPr>
                <w:rFonts w:ascii="Century Gothic" w:hAnsi="Century Gothic"/>
                <w:sz w:val="18"/>
                <w:szCs w:val="18"/>
              </w:rPr>
              <w:t xml:space="preserve"> see definition above.</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h) If so for what reason?</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for safeguarding compliance; physical or mental health data relating to staff; racial and ethnic origin relating to equal opportunities monitoring.  </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highlight w:val="yellow"/>
              </w:rPr>
              <w:t>[Please list anything else]</w:t>
            </w:r>
          </w:p>
        </w:tc>
        <w:tc>
          <w:tcPr>
            <w:tcW w:w="6458" w:type="dxa"/>
          </w:tcPr>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lastRenderedPageBreak/>
              <w:t xml:space="preserve">a)Youth Council mailing list; allotment mailing list; individual e-mail addresses, electoral roll; NP mailing list; ? MUGA bookings?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b)questionnaires (NP), residents(letters, e-mail and phone calls), SDC, MUGA booking,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c)resident concerns/queries; HR (eg PAYE; pension etc)allotment waiting list; allotment rental; football pitch (Ettington Rovers and Veterans); youth council; grant applications/payments;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d) Councillors (forwarding resident concerns); contractors (eg in respect of Hedge Survey); HMRC; WCC;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e)names of Cllrs (including SDC and WCC) – in public domain; , Community Centre rep; no member of the public names recorded now but historical minutes have names;</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f)No</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g)no</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h)n/a</w:t>
            </w:r>
          </w:p>
          <w:p w:rsidR="00E101AE" w:rsidRDefault="00E101AE" w:rsidP="00676F9A">
            <w:pPr>
              <w:pStyle w:val="BodyText"/>
              <w:spacing w:after="0" w:line="240" w:lineRule="auto"/>
              <w:rPr>
                <w:rFonts w:ascii="Century Gothic" w:hAnsi="Century Gothic"/>
                <w:sz w:val="18"/>
                <w:szCs w:val="18"/>
              </w:rPr>
            </w:pPr>
          </w:p>
          <w:p w:rsidR="00E101AE" w:rsidRPr="003F57D9" w:rsidRDefault="00E101AE" w:rsidP="00676F9A">
            <w:pPr>
              <w:pStyle w:val="BodyText"/>
              <w:spacing w:after="0" w:line="240" w:lineRule="auto"/>
              <w:rPr>
                <w:rFonts w:ascii="Century Gothic" w:hAnsi="Century Gothic"/>
                <w:sz w:val="18"/>
                <w:szCs w:val="18"/>
              </w:rPr>
            </w:pPr>
          </w:p>
        </w:tc>
      </w:tr>
      <w:tr w:rsidR="00E101AE" w:rsidRPr="003F57D9" w:rsidTr="00676F9A">
        <w:trPr>
          <w:tblHeader/>
        </w:trPr>
        <w:tc>
          <w:tcPr>
            <w:tcW w:w="846" w:type="dxa"/>
            <w:tcBorders>
              <w:right w:val="nil"/>
            </w:tcBorders>
            <w:shd w:val="clear" w:color="auto" w:fill="CCFFFF"/>
          </w:tcPr>
          <w:p w:rsidR="00E101AE" w:rsidRPr="003F57D9" w:rsidRDefault="00E101AE" w:rsidP="00E101AE">
            <w:pPr>
              <w:pStyle w:val="SchedulePart"/>
              <w:numPr>
                <w:ilvl w:val="0"/>
                <w:numId w:val="21"/>
              </w:numPr>
              <w:spacing w:before="0" w:after="0"/>
              <w:ind w:firstLine="0"/>
              <w:jc w:val="center"/>
              <w:rPr>
                <w:rFonts w:ascii="Century Gothic" w:hAnsi="Century Gothic" w:cs="Arial"/>
                <w:sz w:val="18"/>
                <w:szCs w:val="18"/>
              </w:rPr>
            </w:pPr>
            <w:r w:rsidRPr="003F57D9">
              <w:rPr>
                <w:rFonts w:ascii="Century Gothic" w:hAnsi="Century Gothic" w:cs="Arial"/>
                <w:sz w:val="18"/>
                <w:szCs w:val="18"/>
              </w:rPr>
              <w:lastRenderedPageBreak/>
              <w:t>:</w:t>
            </w:r>
          </w:p>
        </w:tc>
        <w:tc>
          <w:tcPr>
            <w:tcW w:w="6866" w:type="dxa"/>
            <w:tcBorders>
              <w:left w:val="nil"/>
              <w:right w:val="nil"/>
            </w:tcBorders>
            <w:shd w:val="clear" w:color="auto" w:fill="CCFFFF"/>
          </w:tcPr>
          <w:p w:rsidR="00E101AE" w:rsidRPr="003F57D9" w:rsidRDefault="00E101AE" w:rsidP="00676F9A">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SUPPLIERS, COMPANIES, AND OTHER ORGANISATIONS THE COUNCIL CONTRACTS WITH</w:t>
            </w:r>
          </w:p>
        </w:tc>
        <w:tc>
          <w:tcPr>
            <w:tcW w:w="6458" w:type="dxa"/>
            <w:tcBorders>
              <w:left w:val="nil"/>
            </w:tcBorders>
            <w:shd w:val="clear" w:color="auto" w:fill="CCFFFF"/>
          </w:tcPr>
          <w:p w:rsidR="00E101AE" w:rsidRPr="003F57D9" w:rsidRDefault="00E101AE" w:rsidP="00676F9A">
            <w:pPr>
              <w:pStyle w:val="BodyText"/>
              <w:spacing w:after="0" w:line="240" w:lineRule="auto"/>
              <w:rPr>
                <w:rFonts w:ascii="Century Gothic" w:hAnsi="Century Gothic"/>
                <w:b/>
                <w:sz w:val="18"/>
                <w:szCs w:val="18"/>
              </w:rPr>
            </w:pP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Borders>
              <w:bottom w:val="single" w:sz="4" w:space="0" w:color="auto"/>
            </w:tcBorders>
          </w:tcPr>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About individuals or representatives of organisations which supply us with services such as for council repairs, or with whom we are in contact</w:t>
            </w:r>
          </w:p>
          <w:p w:rsidR="00E101AE" w:rsidRPr="003F57D9" w:rsidRDefault="00E101AE" w:rsidP="00676F9A">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a) Who does the council keep personal data about?</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tradesman, recruitment agencies, surveyors, architects, builders, suppliers, advisers, payroll processors. </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Fonts w:ascii="Century Gothic" w:hAnsi="Century Gothic"/>
                <w:sz w:val="18"/>
                <w:szCs w:val="18"/>
                <w:highlight w:val="yellow"/>
              </w:rPr>
              <w:t>Please list any others</w:t>
            </w:r>
            <w:r w:rsidRPr="003F57D9">
              <w:rPr>
                <w:rFonts w:ascii="Century Gothic" w:hAnsi="Century Gothic"/>
                <w:sz w:val="18"/>
                <w:szCs w:val="18"/>
              </w:rPr>
              <w:t>]</w:t>
            </w:r>
          </w:p>
          <w:p w:rsidR="00E101AE" w:rsidRPr="003F57D9" w:rsidRDefault="00E101AE" w:rsidP="00676F9A">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What type of personal data does the council keep?</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name, contact details, qualifications, financial details, details of certificates and diplomas, education and skills. </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Fonts w:ascii="Century Gothic" w:hAnsi="Century Gothic"/>
                <w:sz w:val="18"/>
                <w:szCs w:val="18"/>
                <w:highlight w:val="yellow"/>
              </w:rPr>
              <w:t>Please list any others</w:t>
            </w:r>
            <w:r w:rsidRPr="003F57D9">
              <w:rPr>
                <w:rFonts w:ascii="Century Gothic" w:hAnsi="Century Gothic"/>
                <w:sz w:val="18"/>
                <w:szCs w:val="18"/>
              </w:rPr>
              <w:t>]</w:t>
            </w:r>
          </w:p>
          <w:p w:rsidR="00E101AE" w:rsidRPr="003F57D9" w:rsidRDefault="00E101AE" w:rsidP="00676F9A">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 xml:space="preserve">c) Where </w:t>
            </w:r>
            <w:r w:rsidRPr="003F57D9">
              <w:rPr>
                <w:rFonts w:ascii="Century Gothic" w:hAnsi="Century Gothic"/>
                <w:b/>
                <w:sz w:val="18"/>
                <w:szCs w:val="18"/>
              </w:rPr>
              <w:t>does</w:t>
            </w:r>
            <w:r w:rsidRPr="003F57D9">
              <w:rPr>
                <w:rStyle w:val="Underline"/>
                <w:rFonts w:ascii="Century Gothic" w:hAnsi="Century Gothic"/>
                <w:b/>
                <w:sz w:val="18"/>
                <w:szCs w:val="18"/>
              </w:rPr>
              <w:t xml:space="preserve"> the council get the data from?</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the individuals, suppliers.  </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Fonts w:ascii="Century Gothic" w:hAnsi="Century Gothic"/>
                <w:sz w:val="18"/>
                <w:szCs w:val="18"/>
                <w:highlight w:val="yellow"/>
              </w:rPr>
              <w:t>Please list any others</w:t>
            </w:r>
            <w:r w:rsidRPr="003F57D9">
              <w:rPr>
                <w:rFonts w:ascii="Century Gothic" w:hAnsi="Century Gothic"/>
                <w:sz w:val="18"/>
                <w:szCs w:val="18"/>
              </w:rPr>
              <w:t>]</w:t>
            </w:r>
          </w:p>
          <w:p w:rsidR="00E101AE" w:rsidRPr="003F57D9" w:rsidRDefault="00E101AE" w:rsidP="00676F9A">
            <w:pPr>
              <w:pStyle w:val="BodyText"/>
              <w:spacing w:after="0" w:line="240" w:lineRule="auto"/>
              <w:ind w:left="84" w:firstLine="0"/>
              <w:rPr>
                <w:rFonts w:ascii="Century Gothic" w:hAnsi="Century Gothic"/>
                <w:sz w:val="18"/>
                <w:szCs w:val="18"/>
              </w:rPr>
            </w:pPr>
            <w:r w:rsidRPr="003F57D9">
              <w:rPr>
                <w:rStyle w:val="Underline"/>
                <w:rFonts w:ascii="Century Gothic" w:hAnsi="Century Gothic"/>
                <w:b/>
                <w:sz w:val="18"/>
                <w:szCs w:val="18"/>
              </w:rPr>
              <w:t>d) Why does the council collect or process the data?</w:t>
            </w:r>
          </w:p>
          <w:p w:rsidR="00E101AE" w:rsidRPr="003F57D9" w:rsidRDefault="00E101AE" w:rsidP="00676F9A">
            <w:pPr>
              <w:pStyle w:val="Level1Bullet"/>
              <w:numPr>
                <w:ilvl w:val="0"/>
                <w:numId w:val="0"/>
              </w:numPr>
              <w:spacing w:before="0" w:after="0" w:line="240" w:lineRule="auto"/>
              <w:ind w:left="84"/>
              <w:rPr>
                <w:rFonts w:ascii="Century Gothic" w:hAnsi="Century Gothic" w:cs="Arial"/>
                <w:sz w:val="18"/>
                <w:szCs w:val="18"/>
              </w:rPr>
            </w:pPr>
            <w:r w:rsidRPr="003F57D9">
              <w:rPr>
                <w:rFonts w:ascii="Century Gothic" w:hAnsi="Century Gothic" w:cs="Arial"/>
                <w:sz w:val="18"/>
                <w:szCs w:val="18"/>
              </w:rPr>
              <w:t xml:space="preserve">e.g. council property maintenance and repairs and management of council facilities, pay and manage staff. </w:t>
            </w:r>
          </w:p>
          <w:p w:rsidR="00E101AE" w:rsidRPr="003F57D9" w:rsidRDefault="00E101AE" w:rsidP="00676F9A">
            <w:pPr>
              <w:pStyle w:val="Level1Bullet"/>
              <w:numPr>
                <w:ilvl w:val="0"/>
                <w:numId w:val="0"/>
              </w:numPr>
              <w:spacing w:before="0" w:after="0" w:line="240" w:lineRule="auto"/>
              <w:ind w:left="84"/>
              <w:rPr>
                <w:rFonts w:ascii="Century Gothic" w:hAnsi="Century Gothic" w:cs="Arial"/>
                <w:sz w:val="18"/>
                <w:szCs w:val="18"/>
              </w:rPr>
            </w:pPr>
            <w:r w:rsidRPr="003F57D9">
              <w:rPr>
                <w:rFonts w:ascii="Century Gothic" w:hAnsi="Century Gothic" w:cs="Arial"/>
                <w:sz w:val="18"/>
                <w:szCs w:val="18"/>
              </w:rPr>
              <w:t>[</w:t>
            </w:r>
            <w:r w:rsidRPr="003F57D9">
              <w:rPr>
                <w:rFonts w:ascii="Century Gothic" w:hAnsi="Century Gothic" w:cs="Arial"/>
                <w:sz w:val="18"/>
                <w:szCs w:val="18"/>
                <w:highlight w:val="yellow"/>
              </w:rPr>
              <w:t>Please list any other reasons</w:t>
            </w:r>
            <w:r w:rsidRPr="003F57D9">
              <w:rPr>
                <w:rFonts w:ascii="Century Gothic" w:hAnsi="Century Gothic" w:cs="Arial"/>
                <w:sz w:val="18"/>
                <w:szCs w:val="18"/>
              </w:rPr>
              <w:t>].</w:t>
            </w:r>
          </w:p>
        </w:tc>
        <w:tc>
          <w:tcPr>
            <w:tcW w:w="6458" w:type="dxa"/>
          </w:tcPr>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a)Mowing contract; tree survey; tree maintenance; tender documents; hedge survey; MUGA maintenance; NP Consultant; WCC (pension provider)</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b) name; contact details; qualifications; membership of professional organisations;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c)individual or organisation</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d) maintenance of playing field; pension provision;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Pr="003F57D9" w:rsidRDefault="00E101AE" w:rsidP="00676F9A">
            <w:pPr>
              <w:pStyle w:val="BodyText"/>
              <w:spacing w:after="0" w:line="240" w:lineRule="auto"/>
              <w:ind w:left="0" w:firstLine="0"/>
              <w:rPr>
                <w:rFonts w:ascii="Century Gothic" w:hAnsi="Century Gothic"/>
                <w:sz w:val="18"/>
                <w:szCs w:val="18"/>
              </w:rPr>
            </w:pPr>
          </w:p>
        </w:tc>
      </w:tr>
      <w:tr w:rsidR="00E101AE" w:rsidRPr="003F57D9" w:rsidTr="00676F9A">
        <w:tc>
          <w:tcPr>
            <w:tcW w:w="846" w:type="dxa"/>
            <w:tcBorders>
              <w:right w:val="nil"/>
            </w:tcBorders>
            <w:shd w:val="clear" w:color="auto" w:fill="FFCC99"/>
          </w:tcPr>
          <w:p w:rsidR="00E101AE" w:rsidRPr="003F57D9" w:rsidRDefault="00E101AE" w:rsidP="00E101AE">
            <w:pPr>
              <w:pStyle w:val="SchedulePart"/>
              <w:numPr>
                <w:ilvl w:val="0"/>
                <w:numId w:val="21"/>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866" w:type="dxa"/>
            <w:tcBorders>
              <w:left w:val="nil"/>
              <w:right w:val="nil"/>
            </w:tcBorders>
            <w:shd w:val="clear" w:color="auto" w:fill="FFCC99"/>
          </w:tcPr>
          <w:p w:rsidR="00E101AE" w:rsidRPr="003F57D9" w:rsidRDefault="00E101AE" w:rsidP="00676F9A">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 xml:space="preserve">GENERAL QUESTIONS ABOUT PERSONAL DATA </w:t>
            </w:r>
          </w:p>
        </w:tc>
        <w:tc>
          <w:tcPr>
            <w:tcW w:w="6458" w:type="dxa"/>
            <w:tcBorders>
              <w:left w:val="nil"/>
            </w:tcBorders>
            <w:shd w:val="clear" w:color="auto" w:fill="FFCC99"/>
          </w:tcPr>
          <w:p w:rsidR="00E101AE" w:rsidRPr="003F57D9" w:rsidRDefault="00E101AE" w:rsidP="00676F9A">
            <w:pPr>
              <w:pStyle w:val="BodyText"/>
              <w:spacing w:after="0" w:line="240" w:lineRule="auto"/>
              <w:ind w:left="0" w:firstLine="0"/>
              <w:rPr>
                <w:rFonts w:ascii="Century Gothic" w:hAnsi="Century Gothic"/>
                <w:b/>
                <w:sz w:val="18"/>
                <w:szCs w:val="18"/>
              </w:rPr>
            </w:pP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Default="00E101AE" w:rsidP="00E101AE">
            <w:pPr>
              <w:pStyle w:val="BodyText"/>
              <w:numPr>
                <w:ilvl w:val="0"/>
                <w:numId w:val="23"/>
              </w:numPr>
              <w:spacing w:after="0" w:line="240" w:lineRule="auto"/>
              <w:ind w:left="340" w:hanging="340"/>
              <w:rPr>
                <w:rFonts w:ascii="Century Gothic" w:hAnsi="Century Gothic"/>
                <w:sz w:val="18"/>
                <w:szCs w:val="18"/>
              </w:rPr>
            </w:pPr>
            <w:r w:rsidRPr="003F57D9">
              <w:rPr>
                <w:rFonts w:ascii="Century Gothic" w:hAnsi="Century Gothic"/>
                <w:sz w:val="18"/>
                <w:szCs w:val="18"/>
              </w:rPr>
              <w:t xml:space="preserve">How </w:t>
            </w:r>
            <w:r w:rsidRPr="003F57D9">
              <w:rPr>
                <w:rStyle w:val="Underline"/>
                <w:rFonts w:ascii="Century Gothic" w:hAnsi="Century Gothic"/>
                <w:sz w:val="18"/>
                <w:szCs w:val="18"/>
              </w:rPr>
              <w:t>does the council</w:t>
            </w:r>
            <w:r w:rsidRPr="003F57D9">
              <w:rPr>
                <w:rStyle w:val="Underline"/>
                <w:rFonts w:ascii="Century Gothic" w:hAnsi="Century Gothic"/>
                <w:b/>
                <w:sz w:val="18"/>
                <w:szCs w:val="18"/>
              </w:rPr>
              <w:t xml:space="preserve"> </w:t>
            </w:r>
            <w:r w:rsidRPr="003F57D9">
              <w:rPr>
                <w:rFonts w:ascii="Century Gothic" w:hAnsi="Century Gothic"/>
                <w:sz w:val="18"/>
                <w:szCs w:val="18"/>
              </w:rPr>
              <w:t xml:space="preserve">store the personal data collected?  </w:t>
            </w:r>
          </w:p>
          <w:p w:rsidR="00E101AE" w:rsidRDefault="00E101AE" w:rsidP="00676F9A">
            <w:pPr>
              <w:pStyle w:val="BodyText"/>
              <w:spacing w:after="0" w:line="240" w:lineRule="auto"/>
              <w:ind w:left="340" w:firstLine="0"/>
              <w:rPr>
                <w:rFonts w:ascii="Century Gothic" w:hAnsi="Century Gothic"/>
                <w:sz w:val="18"/>
                <w:szCs w:val="18"/>
              </w:rPr>
            </w:pPr>
          </w:p>
          <w:p w:rsidR="00E101AE" w:rsidRPr="003F57D9" w:rsidRDefault="00E101AE" w:rsidP="00676F9A">
            <w:pPr>
              <w:pStyle w:val="BodyText"/>
              <w:spacing w:after="0" w:line="240" w:lineRule="auto"/>
              <w:ind w:left="340" w:firstLine="0"/>
              <w:rPr>
                <w:rFonts w:ascii="Century Gothic" w:hAnsi="Century Gothic"/>
                <w:sz w:val="18"/>
                <w:szCs w:val="18"/>
              </w:rPr>
            </w:pPr>
          </w:p>
          <w:p w:rsidR="00E101AE" w:rsidRDefault="00E101AE" w:rsidP="00E101AE">
            <w:pPr>
              <w:pStyle w:val="BodyText"/>
              <w:numPr>
                <w:ilvl w:val="0"/>
                <w:numId w:val="23"/>
              </w:numPr>
              <w:spacing w:after="0" w:line="240" w:lineRule="auto"/>
              <w:ind w:left="340" w:hanging="340"/>
              <w:rPr>
                <w:rFonts w:ascii="Century Gothic" w:hAnsi="Century Gothic"/>
                <w:sz w:val="18"/>
                <w:szCs w:val="18"/>
              </w:rPr>
            </w:pPr>
            <w:r w:rsidRPr="003F57D9">
              <w:rPr>
                <w:rFonts w:ascii="Century Gothic" w:hAnsi="Century Gothic"/>
                <w:sz w:val="18"/>
                <w:szCs w:val="18"/>
              </w:rPr>
              <w:t>D</w:t>
            </w:r>
            <w:r w:rsidRPr="003F57D9">
              <w:rPr>
                <w:rStyle w:val="Underline"/>
                <w:rFonts w:ascii="Century Gothic" w:hAnsi="Century Gothic"/>
                <w:sz w:val="18"/>
                <w:szCs w:val="18"/>
              </w:rPr>
              <w:t>oes the council</w:t>
            </w:r>
            <w:r w:rsidRPr="003F57D9">
              <w:rPr>
                <w:rStyle w:val="Underline"/>
                <w:rFonts w:ascii="Century Gothic" w:hAnsi="Century Gothic"/>
                <w:b/>
                <w:sz w:val="18"/>
                <w:szCs w:val="18"/>
              </w:rPr>
              <w:t xml:space="preserve"> </w:t>
            </w:r>
            <w:r w:rsidRPr="003F57D9">
              <w:rPr>
                <w:rFonts w:ascii="Century Gothic" w:hAnsi="Century Gothic"/>
                <w:sz w:val="18"/>
                <w:szCs w:val="18"/>
              </w:rPr>
              <w:t xml:space="preserve">take any steps to prevent unauthorised use of or access to personal data or against accidental loss, destruction or damage?  If so, what?  </w:t>
            </w:r>
          </w:p>
          <w:p w:rsidR="00E101AE" w:rsidRDefault="00E101AE" w:rsidP="00676F9A">
            <w:pPr>
              <w:pStyle w:val="BodyText"/>
              <w:spacing w:after="0" w:line="240" w:lineRule="auto"/>
              <w:ind w:left="340" w:firstLine="0"/>
              <w:rPr>
                <w:rFonts w:ascii="Century Gothic" w:hAnsi="Century Gothic"/>
                <w:sz w:val="18"/>
                <w:szCs w:val="18"/>
              </w:rPr>
            </w:pPr>
          </w:p>
          <w:p w:rsidR="00E101AE" w:rsidRDefault="00E101AE" w:rsidP="00676F9A">
            <w:pPr>
              <w:pStyle w:val="BodyText"/>
              <w:spacing w:after="0" w:line="240" w:lineRule="auto"/>
              <w:ind w:left="340" w:firstLine="0"/>
              <w:rPr>
                <w:rFonts w:ascii="Century Gothic" w:hAnsi="Century Gothic"/>
                <w:sz w:val="18"/>
                <w:szCs w:val="18"/>
              </w:rPr>
            </w:pPr>
          </w:p>
          <w:p w:rsidR="00E101AE" w:rsidRPr="003F57D9" w:rsidRDefault="00E101AE" w:rsidP="00676F9A">
            <w:pPr>
              <w:pStyle w:val="BodyText"/>
              <w:spacing w:after="0" w:line="240" w:lineRule="auto"/>
              <w:ind w:left="340" w:firstLine="0"/>
              <w:rPr>
                <w:rFonts w:ascii="Century Gothic" w:hAnsi="Century Gothic"/>
                <w:sz w:val="18"/>
                <w:szCs w:val="18"/>
              </w:rPr>
            </w:pPr>
          </w:p>
          <w:p w:rsidR="00E101AE" w:rsidRDefault="00E101AE" w:rsidP="00E101AE">
            <w:pPr>
              <w:pStyle w:val="BodyText"/>
              <w:numPr>
                <w:ilvl w:val="0"/>
                <w:numId w:val="23"/>
              </w:numPr>
              <w:spacing w:after="0" w:line="240" w:lineRule="auto"/>
              <w:ind w:left="340" w:hanging="340"/>
              <w:rPr>
                <w:rFonts w:ascii="Century Gothic" w:hAnsi="Century Gothic"/>
                <w:sz w:val="18"/>
                <w:szCs w:val="18"/>
              </w:rPr>
            </w:pPr>
            <w:r w:rsidRPr="003F57D9">
              <w:rPr>
                <w:rFonts w:ascii="Century Gothic" w:hAnsi="Century Gothic"/>
                <w:sz w:val="18"/>
                <w:szCs w:val="18"/>
              </w:rPr>
              <w:t xml:space="preserve">How </w:t>
            </w:r>
            <w:r w:rsidRPr="003F57D9">
              <w:rPr>
                <w:rStyle w:val="Underline"/>
                <w:rFonts w:ascii="Century Gothic" w:hAnsi="Century Gothic"/>
                <w:sz w:val="18"/>
                <w:szCs w:val="18"/>
              </w:rPr>
              <w:t>does the council</w:t>
            </w:r>
            <w:r w:rsidRPr="003F57D9">
              <w:rPr>
                <w:rStyle w:val="Underline"/>
                <w:rFonts w:ascii="Century Gothic" w:hAnsi="Century Gothic"/>
                <w:b/>
                <w:sz w:val="18"/>
                <w:szCs w:val="18"/>
              </w:rPr>
              <w:t xml:space="preserve"> </w:t>
            </w:r>
            <w:r w:rsidRPr="003F57D9">
              <w:rPr>
                <w:rFonts w:ascii="Century Gothic" w:hAnsi="Century Gothic"/>
                <w:sz w:val="18"/>
                <w:szCs w:val="18"/>
              </w:rPr>
              <w:t>manage access to data</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p>
          <w:p w:rsidR="00E101AE" w:rsidRPr="003F57D9" w:rsidRDefault="00E101AE" w:rsidP="00676F9A">
            <w:pPr>
              <w:pStyle w:val="BodyText"/>
              <w:spacing w:after="0" w:line="240" w:lineRule="auto"/>
              <w:rPr>
                <w:rFonts w:ascii="Century Gothic" w:hAnsi="Century Gothic"/>
                <w:sz w:val="18"/>
                <w:szCs w:val="18"/>
              </w:rPr>
            </w:pPr>
          </w:p>
          <w:p w:rsidR="00E101AE" w:rsidRPr="003F57D9" w:rsidRDefault="00E101AE" w:rsidP="00E101AE">
            <w:pPr>
              <w:pStyle w:val="BodyText"/>
              <w:numPr>
                <w:ilvl w:val="0"/>
                <w:numId w:val="23"/>
              </w:numPr>
              <w:spacing w:after="0" w:line="240" w:lineRule="auto"/>
              <w:ind w:left="340" w:hanging="340"/>
              <w:rPr>
                <w:rFonts w:ascii="Century Gothic" w:hAnsi="Century Gothic"/>
                <w:sz w:val="18"/>
                <w:szCs w:val="18"/>
              </w:rPr>
            </w:pPr>
            <w:r w:rsidRPr="003F57D9">
              <w:rPr>
                <w:rFonts w:ascii="Century Gothic" w:hAnsi="Century Gothic"/>
                <w:sz w:val="18"/>
                <w:szCs w:val="18"/>
              </w:rPr>
              <w:t>What is the process involved in giving access to staff or councillors?</w:t>
            </w:r>
          </w:p>
        </w:tc>
        <w:tc>
          <w:tcPr>
            <w:tcW w:w="6458" w:type="dxa"/>
          </w:tcPr>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lastRenderedPageBreak/>
              <w:t>a)on laptop; back-ups (data stick and external harddrive); paper records</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b) the laptop is password protected; information is backed up monthly </w:t>
            </w: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to both data stick (which is provided to Chairman for retention on a </w:t>
            </w: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rotational basis) and external hard drive – neither are encrypted or </w:t>
            </w: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locked away; PAYE data is backed up monthly; accounting package is </w:t>
            </w: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backed up every time it is used; the laptop is kept in clerk’s home and is </w:t>
            </w: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lastRenderedPageBreak/>
              <w:t xml:space="preserve">not locked away; paper records and kept in an unlocked filing cabinet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c) As Clerk works from home she is the only person who has access to </w:t>
            </w: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the data though, theoretically, visitors could access. </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d)Only the Clerk has password for computer or access to the paper </w:t>
            </w: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records.  </w:t>
            </w:r>
          </w:p>
          <w:p w:rsidR="00E101AE" w:rsidRPr="003F57D9" w:rsidRDefault="00E101AE" w:rsidP="00676F9A">
            <w:pPr>
              <w:pStyle w:val="BodyText"/>
              <w:spacing w:after="0" w:line="240" w:lineRule="auto"/>
              <w:rPr>
                <w:rFonts w:ascii="Century Gothic" w:hAnsi="Century Gothic"/>
                <w:sz w:val="18"/>
                <w:szCs w:val="18"/>
              </w:rPr>
            </w:pP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24"/>
              </w:numPr>
              <w:spacing w:after="0" w:line="240" w:lineRule="auto"/>
              <w:ind w:left="368" w:hanging="368"/>
              <w:rPr>
                <w:rFonts w:ascii="Century Gothic" w:hAnsi="Century Gothic"/>
                <w:sz w:val="18"/>
                <w:szCs w:val="18"/>
              </w:rPr>
            </w:pPr>
            <w:r w:rsidRPr="003F57D9">
              <w:rPr>
                <w:rFonts w:ascii="Century Gothic" w:hAnsi="Century Gothic"/>
                <w:sz w:val="18"/>
                <w:szCs w:val="18"/>
              </w:rPr>
              <w:t>Do any procedures exist for e.g. correcting, deleting, restricting, personal data?  If so, please provide details.</w:t>
            </w:r>
          </w:p>
        </w:tc>
        <w:tc>
          <w:tcPr>
            <w:tcW w:w="6458" w:type="dxa"/>
          </w:tcPr>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a)No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25"/>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Who has access to / is provided with the personal data (internally and externally)? </w:t>
            </w:r>
          </w:p>
          <w:p w:rsidR="00E101AE" w:rsidRPr="003F57D9" w:rsidRDefault="00E101AE" w:rsidP="00E101AE">
            <w:pPr>
              <w:pStyle w:val="BodyText"/>
              <w:numPr>
                <w:ilvl w:val="0"/>
                <w:numId w:val="25"/>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Is there an authorisation procedure for accessing personal data?  If so, please provide details.  </w:t>
            </w:r>
          </w:p>
        </w:tc>
        <w:tc>
          <w:tcPr>
            <w:tcW w:w="6458" w:type="dxa"/>
          </w:tcPr>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 xml:space="preserve">a)HMRC; WCC; Cllrs; Allotment Committee; </w:t>
            </w:r>
          </w:p>
          <w:p w:rsidR="00E101AE" w:rsidRDefault="00E101AE" w:rsidP="00676F9A">
            <w:pPr>
              <w:pStyle w:val="BodyText"/>
              <w:spacing w:after="0" w:line="240" w:lineRule="auto"/>
              <w:rPr>
                <w:rFonts w:ascii="Century Gothic" w:hAnsi="Century Gothic"/>
                <w:sz w:val="18"/>
                <w:szCs w:val="18"/>
              </w:rPr>
            </w:pPr>
          </w:p>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b)no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rPr>
                <w:rFonts w:ascii="Century Gothic" w:hAnsi="Century Gothic"/>
                <w:sz w:val="18"/>
                <w:szCs w:val="18"/>
              </w:rPr>
            </w:pPr>
            <w:r w:rsidRPr="003F57D9">
              <w:rPr>
                <w:rFonts w:ascii="Century Gothic" w:hAnsi="Century Gothic"/>
                <w:sz w:val="18"/>
                <w:szCs w:val="18"/>
              </w:rPr>
              <w:t>Does the council provide a copy of all existing privacy notices?</w:t>
            </w:r>
          </w:p>
        </w:tc>
        <w:tc>
          <w:tcPr>
            <w:tcW w:w="6458" w:type="dxa"/>
          </w:tcPr>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So far as the council is aware, has any personal data which was gathered for one purpose been used for another purpose (e.g. communicating council news?)  If so, please provide details.</w:t>
            </w:r>
          </w:p>
        </w:tc>
        <w:tc>
          <w:tcPr>
            <w:tcW w:w="6458" w:type="dxa"/>
          </w:tcPr>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Does the council have any policies, processes or procedures to check the accuracy of personal data?</w:t>
            </w:r>
          </w:p>
        </w:tc>
        <w:tc>
          <w:tcPr>
            <w:tcW w:w="6458" w:type="dxa"/>
          </w:tcPr>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26"/>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In the event of a data security breach occurring, does the council have in place processes or procedures to be followed?  </w:t>
            </w:r>
          </w:p>
          <w:p w:rsidR="00E101AE" w:rsidRPr="003F57D9" w:rsidRDefault="00E101AE" w:rsidP="00E101AE">
            <w:pPr>
              <w:pStyle w:val="BodyText"/>
              <w:numPr>
                <w:ilvl w:val="0"/>
                <w:numId w:val="26"/>
              </w:numPr>
              <w:spacing w:after="0" w:line="240" w:lineRule="auto"/>
              <w:ind w:left="368" w:hanging="368"/>
              <w:rPr>
                <w:rFonts w:ascii="Century Gothic" w:hAnsi="Century Gothic"/>
                <w:sz w:val="18"/>
                <w:szCs w:val="18"/>
              </w:rPr>
            </w:pPr>
            <w:r w:rsidRPr="003F57D9">
              <w:rPr>
                <w:rFonts w:ascii="Century Gothic" w:hAnsi="Century Gothic"/>
                <w:sz w:val="18"/>
                <w:szCs w:val="18"/>
              </w:rPr>
              <w:t>What are these?</w:t>
            </w:r>
          </w:p>
        </w:tc>
        <w:tc>
          <w:tcPr>
            <w:tcW w:w="6458" w:type="dxa"/>
          </w:tcPr>
          <w:p w:rsidR="00E101AE" w:rsidRPr="003F57D9" w:rsidRDefault="00E101AE" w:rsidP="00676F9A">
            <w:pPr>
              <w:pStyle w:val="Numeric"/>
              <w:numPr>
                <w:ilvl w:val="0"/>
                <w:numId w:val="0"/>
              </w:numPr>
              <w:spacing w:before="0" w:after="0"/>
              <w:ind w:left="709" w:hanging="709"/>
              <w:rPr>
                <w:rFonts w:ascii="Century Gothic" w:hAnsi="Century Gothic" w:cs="Arial"/>
                <w:sz w:val="18"/>
                <w:szCs w:val="18"/>
              </w:rPr>
            </w:pPr>
            <w:r>
              <w:rPr>
                <w:rFonts w:ascii="Century Gothic" w:hAnsi="Century Gothic" w:cs="Arial"/>
                <w:sz w:val="18"/>
                <w:szCs w:val="18"/>
              </w:rPr>
              <w:t>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27"/>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If someone asks for a copy of personal data that the council holds about them, i.e. they make a ‘subject access request’, is there a procedure for handling such a request?  </w:t>
            </w:r>
          </w:p>
          <w:p w:rsidR="00E101AE" w:rsidRPr="003F57D9" w:rsidRDefault="00E101AE" w:rsidP="00E101AE">
            <w:pPr>
              <w:pStyle w:val="BodyText"/>
              <w:numPr>
                <w:ilvl w:val="0"/>
                <w:numId w:val="27"/>
              </w:numPr>
              <w:spacing w:after="0" w:line="240" w:lineRule="auto"/>
              <w:ind w:left="368" w:hanging="368"/>
              <w:rPr>
                <w:rFonts w:ascii="Century Gothic" w:hAnsi="Century Gothic"/>
                <w:sz w:val="18"/>
                <w:szCs w:val="18"/>
              </w:rPr>
            </w:pPr>
            <w:r w:rsidRPr="003F57D9">
              <w:rPr>
                <w:rFonts w:ascii="Century Gothic" w:hAnsi="Century Gothic"/>
                <w:sz w:val="18"/>
                <w:szCs w:val="18"/>
              </w:rPr>
              <w:t>Is this procedure contained in a written document?</w:t>
            </w:r>
          </w:p>
        </w:tc>
        <w:tc>
          <w:tcPr>
            <w:tcW w:w="6458" w:type="dxa"/>
          </w:tcPr>
          <w:p w:rsidR="00E101AE" w:rsidRDefault="00E101AE" w:rsidP="00676F9A">
            <w:pPr>
              <w:pStyle w:val="Numeric"/>
              <w:numPr>
                <w:ilvl w:val="0"/>
                <w:numId w:val="0"/>
              </w:numPr>
              <w:spacing w:before="0" w:after="0"/>
              <w:ind w:left="709" w:hanging="709"/>
              <w:rPr>
                <w:rFonts w:ascii="Century Gothic" w:hAnsi="Century Gothic" w:cs="Arial"/>
                <w:sz w:val="18"/>
                <w:szCs w:val="18"/>
              </w:rPr>
            </w:pPr>
            <w:r>
              <w:rPr>
                <w:rFonts w:ascii="Century Gothic" w:hAnsi="Century Gothic" w:cs="Arial"/>
                <w:sz w:val="18"/>
                <w:szCs w:val="18"/>
              </w:rPr>
              <w:t>No</w:t>
            </w:r>
          </w:p>
          <w:p w:rsidR="00E101AE" w:rsidRDefault="00E101AE" w:rsidP="00676F9A">
            <w:pPr>
              <w:pStyle w:val="Numeric"/>
              <w:numPr>
                <w:ilvl w:val="0"/>
                <w:numId w:val="0"/>
              </w:numPr>
              <w:spacing w:before="0" w:after="0"/>
              <w:ind w:left="709"/>
              <w:rPr>
                <w:rFonts w:ascii="Century Gothic" w:hAnsi="Century Gothic" w:cs="Arial"/>
                <w:sz w:val="18"/>
                <w:szCs w:val="18"/>
              </w:rPr>
            </w:pPr>
          </w:p>
          <w:p w:rsidR="00E101AE" w:rsidRPr="003F57D9" w:rsidRDefault="00E101AE" w:rsidP="00676F9A">
            <w:pPr>
              <w:pStyle w:val="Numeric"/>
              <w:numPr>
                <w:ilvl w:val="0"/>
                <w:numId w:val="0"/>
              </w:numPr>
              <w:spacing w:before="0" w:after="0"/>
              <w:ind w:left="709" w:hanging="709"/>
              <w:rPr>
                <w:rFonts w:ascii="Century Gothic" w:hAnsi="Century Gothic" w:cs="Arial"/>
                <w:sz w:val="18"/>
                <w:szCs w:val="18"/>
              </w:rPr>
            </w:pPr>
            <w:r>
              <w:rPr>
                <w:rFonts w:ascii="Century Gothic" w:hAnsi="Century Gothic" w:cs="Arial"/>
                <w:sz w:val="18"/>
                <w:szCs w:val="18"/>
              </w:rPr>
              <w:t>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 xml:space="preserve">Does the council have an internal record of the consents which the council has relied upon for processing activities?  e.g. to send council newsletters to residents </w:t>
            </w:r>
          </w:p>
        </w:tc>
        <w:tc>
          <w:tcPr>
            <w:tcW w:w="6458" w:type="dxa"/>
          </w:tcPr>
          <w:p w:rsidR="00E101AE" w:rsidRPr="003F57D9" w:rsidRDefault="00E101AE" w:rsidP="00676F9A">
            <w:pPr>
              <w:pStyle w:val="Numeric"/>
              <w:numPr>
                <w:ilvl w:val="0"/>
                <w:numId w:val="0"/>
              </w:numPr>
              <w:spacing w:before="0" w:after="0"/>
              <w:ind w:left="709"/>
              <w:rPr>
                <w:rFonts w:ascii="Century Gothic" w:hAnsi="Century Gothic" w:cs="Arial"/>
                <w:sz w:val="18"/>
                <w:szCs w:val="18"/>
              </w:rPr>
            </w:pPr>
            <w:r>
              <w:rPr>
                <w:rFonts w:ascii="Century Gothic" w:hAnsi="Century Gothic" w:cs="Arial"/>
                <w:sz w:val="18"/>
                <w:szCs w:val="18"/>
              </w:rPr>
              <w:t xml:space="preserve"> 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28"/>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Are cookies used on our council website? </w:t>
            </w:r>
          </w:p>
          <w:p w:rsidR="00E101AE" w:rsidRPr="003F57D9" w:rsidRDefault="00E101AE" w:rsidP="00E101AE">
            <w:pPr>
              <w:pStyle w:val="BodyText"/>
              <w:numPr>
                <w:ilvl w:val="0"/>
                <w:numId w:val="28"/>
              </w:numPr>
              <w:spacing w:after="0" w:line="240" w:lineRule="auto"/>
              <w:ind w:left="368" w:hanging="368"/>
              <w:rPr>
                <w:rFonts w:ascii="Century Gothic" w:hAnsi="Century Gothic"/>
                <w:sz w:val="18"/>
                <w:szCs w:val="18"/>
              </w:rPr>
            </w:pPr>
            <w:r w:rsidRPr="003F57D9">
              <w:rPr>
                <w:rFonts w:ascii="Century Gothic" w:hAnsi="Century Gothic"/>
                <w:sz w:val="18"/>
                <w:szCs w:val="18"/>
              </w:rPr>
              <w:t>Does the council provide information about the cookies used and why they are used?</w:t>
            </w:r>
          </w:p>
          <w:p w:rsidR="00E101AE" w:rsidRPr="003F57D9" w:rsidRDefault="00E101AE" w:rsidP="00E101AE">
            <w:pPr>
              <w:pStyle w:val="BodyText"/>
              <w:numPr>
                <w:ilvl w:val="0"/>
                <w:numId w:val="28"/>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the council keep a record of the consents provided by users to the cookies?  </w:t>
            </w:r>
          </w:p>
          <w:p w:rsidR="00E101AE" w:rsidRPr="003F57D9" w:rsidRDefault="00E101AE" w:rsidP="00E101AE">
            <w:pPr>
              <w:pStyle w:val="BodyText"/>
              <w:numPr>
                <w:ilvl w:val="0"/>
                <w:numId w:val="28"/>
              </w:numPr>
              <w:spacing w:after="0" w:line="240" w:lineRule="auto"/>
              <w:ind w:left="368" w:hanging="368"/>
              <w:rPr>
                <w:rFonts w:ascii="Century Gothic" w:hAnsi="Century Gothic"/>
                <w:sz w:val="18"/>
                <w:szCs w:val="18"/>
              </w:rPr>
            </w:pPr>
            <w:r w:rsidRPr="003F57D9">
              <w:rPr>
                <w:rFonts w:ascii="Century Gothic" w:hAnsi="Century Gothic"/>
                <w:sz w:val="18"/>
                <w:szCs w:val="18"/>
              </w:rPr>
              <w:lastRenderedPageBreak/>
              <w:t xml:space="preserve">Does the council allow individuals to refuse to give consent?  </w:t>
            </w:r>
          </w:p>
        </w:tc>
        <w:tc>
          <w:tcPr>
            <w:tcW w:w="6458" w:type="dxa"/>
          </w:tcPr>
          <w:p w:rsidR="00E101AE" w:rsidRDefault="00E101AE" w:rsidP="00E101AE">
            <w:pPr>
              <w:pStyle w:val="Numeric"/>
              <w:numPr>
                <w:ilvl w:val="0"/>
                <w:numId w:val="34"/>
              </w:numPr>
              <w:spacing w:before="0" w:after="0"/>
              <w:rPr>
                <w:rFonts w:ascii="Century Gothic" w:hAnsi="Century Gothic" w:cs="Arial"/>
                <w:sz w:val="18"/>
                <w:szCs w:val="18"/>
              </w:rPr>
            </w:pPr>
            <w:r>
              <w:rPr>
                <w:rFonts w:ascii="Century Gothic" w:hAnsi="Century Gothic" w:cs="Arial"/>
                <w:sz w:val="18"/>
                <w:szCs w:val="18"/>
              </w:rPr>
              <w:lastRenderedPageBreak/>
              <w:t>Need to check</w:t>
            </w:r>
          </w:p>
          <w:p w:rsidR="00E101AE" w:rsidRDefault="00E101AE" w:rsidP="00676F9A">
            <w:pPr>
              <w:pStyle w:val="Numeric"/>
              <w:numPr>
                <w:ilvl w:val="0"/>
                <w:numId w:val="0"/>
              </w:numPr>
              <w:spacing w:before="0" w:after="0"/>
              <w:ind w:left="1069"/>
              <w:rPr>
                <w:rFonts w:ascii="Century Gothic" w:hAnsi="Century Gothic" w:cs="Arial"/>
                <w:sz w:val="18"/>
                <w:szCs w:val="18"/>
              </w:rPr>
            </w:pPr>
          </w:p>
          <w:p w:rsidR="00E101AE" w:rsidRDefault="00E101AE" w:rsidP="00E101AE">
            <w:pPr>
              <w:pStyle w:val="Numeric"/>
              <w:numPr>
                <w:ilvl w:val="0"/>
                <w:numId w:val="34"/>
              </w:numPr>
              <w:spacing w:before="0" w:after="0"/>
              <w:rPr>
                <w:rFonts w:ascii="Century Gothic" w:hAnsi="Century Gothic" w:cs="Arial"/>
                <w:sz w:val="18"/>
                <w:szCs w:val="18"/>
              </w:rPr>
            </w:pPr>
            <w:r>
              <w:rPr>
                <w:rFonts w:ascii="Century Gothic" w:hAnsi="Century Gothic" w:cs="Arial"/>
                <w:sz w:val="18"/>
                <w:szCs w:val="18"/>
              </w:rPr>
              <w:t>“”</w:t>
            </w:r>
          </w:p>
          <w:p w:rsidR="00E101AE" w:rsidRDefault="00E101AE" w:rsidP="00E101AE">
            <w:pPr>
              <w:pStyle w:val="Numeric"/>
              <w:numPr>
                <w:ilvl w:val="0"/>
                <w:numId w:val="34"/>
              </w:numPr>
              <w:spacing w:before="0" w:after="0"/>
              <w:rPr>
                <w:rFonts w:ascii="Century Gothic" w:hAnsi="Century Gothic" w:cs="Arial"/>
                <w:sz w:val="18"/>
                <w:szCs w:val="18"/>
              </w:rPr>
            </w:pPr>
            <w:r>
              <w:rPr>
                <w:rFonts w:ascii="Century Gothic" w:hAnsi="Century Gothic" w:cs="Arial"/>
                <w:sz w:val="18"/>
                <w:szCs w:val="18"/>
              </w:rPr>
              <w:t>No</w:t>
            </w:r>
          </w:p>
          <w:p w:rsidR="00E101AE" w:rsidRPr="009645CD" w:rsidRDefault="00E101AE" w:rsidP="00E101AE">
            <w:pPr>
              <w:pStyle w:val="Numeric"/>
              <w:numPr>
                <w:ilvl w:val="0"/>
                <w:numId w:val="34"/>
              </w:numPr>
              <w:spacing w:before="0" w:after="0"/>
              <w:rPr>
                <w:rFonts w:ascii="Century Gothic" w:hAnsi="Century Gothic" w:cs="Arial"/>
                <w:sz w:val="18"/>
                <w:szCs w:val="18"/>
              </w:rPr>
            </w:pPr>
            <w:r>
              <w:rPr>
                <w:rFonts w:ascii="Century Gothic" w:hAnsi="Century Gothic" w:cs="Arial"/>
                <w:sz w:val="18"/>
                <w:szCs w:val="18"/>
              </w:rPr>
              <w:t>?</w:t>
            </w:r>
          </w:p>
        </w:tc>
      </w:tr>
      <w:tr w:rsidR="00E101AE" w:rsidRPr="003F57D9" w:rsidTr="00676F9A">
        <w:tc>
          <w:tcPr>
            <w:tcW w:w="846" w:type="dxa"/>
          </w:tcPr>
          <w:p w:rsidR="00E101AE" w:rsidRPr="003F57D9" w:rsidRDefault="00E101AE" w:rsidP="00676F9A">
            <w:pPr>
              <w:pStyle w:val="ListBullet"/>
              <w:spacing w:after="0" w:line="240" w:lineRule="auto"/>
              <w:ind w:left="360" w:hanging="360"/>
              <w:rPr>
                <w:rFonts w:ascii="Century Gothic" w:hAnsi="Century Gothic" w:cs="Arial"/>
                <w:sz w:val="18"/>
                <w:szCs w:val="18"/>
              </w:rPr>
            </w:pPr>
          </w:p>
        </w:tc>
        <w:tc>
          <w:tcPr>
            <w:tcW w:w="6866" w:type="dxa"/>
          </w:tcPr>
          <w:p w:rsidR="00E101AE" w:rsidRPr="003F57D9" w:rsidRDefault="00E101AE" w:rsidP="00676F9A">
            <w:pPr>
              <w:pStyle w:val="BodyText"/>
              <w:spacing w:after="0" w:line="240" w:lineRule="auto"/>
              <w:rPr>
                <w:rFonts w:ascii="Century Gothic" w:hAnsi="Century Gothic"/>
                <w:sz w:val="18"/>
                <w:szCs w:val="18"/>
              </w:rPr>
            </w:pPr>
            <w:r w:rsidRPr="003F57D9">
              <w:rPr>
                <w:rFonts w:ascii="Century Gothic" w:hAnsi="Century Gothic"/>
                <w:sz w:val="18"/>
                <w:szCs w:val="18"/>
              </w:rPr>
              <w:t>Does the council have website privacy notices and privacy policies?</w:t>
            </w:r>
          </w:p>
        </w:tc>
        <w:tc>
          <w:tcPr>
            <w:tcW w:w="6458" w:type="dxa"/>
          </w:tcPr>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No</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29"/>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What data protection training do staff (e.g. council administrator, hall bookings secretary) and councillors receive?  </w:t>
            </w:r>
          </w:p>
          <w:p w:rsidR="00E101AE" w:rsidRPr="003F57D9" w:rsidRDefault="00E101AE" w:rsidP="00E101AE">
            <w:pPr>
              <w:pStyle w:val="BodyText"/>
              <w:numPr>
                <w:ilvl w:val="0"/>
                <w:numId w:val="29"/>
              </w:numPr>
              <w:spacing w:after="0" w:line="240" w:lineRule="auto"/>
              <w:ind w:left="368" w:hanging="368"/>
              <w:rPr>
                <w:rFonts w:ascii="Century Gothic" w:hAnsi="Century Gothic"/>
                <w:sz w:val="18"/>
                <w:szCs w:val="18"/>
              </w:rPr>
            </w:pPr>
            <w:r w:rsidRPr="003F57D9">
              <w:rPr>
                <w:rFonts w:ascii="Century Gothic" w:hAnsi="Century Gothic"/>
                <w:sz w:val="18"/>
                <w:szCs w:val="18"/>
              </w:rPr>
              <w:t>What does the training involve?</w:t>
            </w:r>
          </w:p>
        </w:tc>
        <w:tc>
          <w:tcPr>
            <w:tcW w:w="6458" w:type="dxa"/>
          </w:tcPr>
          <w:p w:rsidR="00E101AE" w:rsidRDefault="00E101AE" w:rsidP="00676F9A">
            <w:pPr>
              <w:pStyle w:val="BodyText"/>
              <w:spacing w:after="0" w:line="240" w:lineRule="auto"/>
              <w:rPr>
                <w:rStyle w:val="Strong"/>
                <w:rFonts w:ascii="Century Gothic" w:hAnsi="Century Gothic"/>
                <w:b w:val="0"/>
                <w:sz w:val="18"/>
                <w:szCs w:val="18"/>
              </w:rPr>
            </w:pPr>
            <w:r>
              <w:rPr>
                <w:rStyle w:val="Strong"/>
                <w:rFonts w:ascii="Century Gothic" w:hAnsi="Century Gothic"/>
                <w:sz w:val="18"/>
                <w:szCs w:val="18"/>
              </w:rPr>
              <w:t>a)Clerk has been on a number of training courses;</w:t>
            </w:r>
          </w:p>
          <w:p w:rsidR="00E101AE" w:rsidRDefault="00E101AE" w:rsidP="00676F9A">
            <w:pPr>
              <w:pStyle w:val="BodyText"/>
              <w:spacing w:after="0" w:line="240" w:lineRule="auto"/>
              <w:rPr>
                <w:rStyle w:val="Strong"/>
                <w:rFonts w:ascii="Century Gothic" w:hAnsi="Century Gothic"/>
                <w:b w:val="0"/>
                <w:sz w:val="18"/>
                <w:szCs w:val="18"/>
              </w:rPr>
            </w:pPr>
            <w:r>
              <w:rPr>
                <w:rStyle w:val="Strong"/>
                <w:rFonts w:ascii="Century Gothic" w:hAnsi="Century Gothic"/>
                <w:sz w:val="18"/>
                <w:szCs w:val="18"/>
              </w:rPr>
              <w:t>Councllors have been provided with a range of information on GDPR</w:t>
            </w:r>
          </w:p>
          <w:p w:rsidR="00E101AE" w:rsidRDefault="00E101AE" w:rsidP="00676F9A">
            <w:pPr>
              <w:pStyle w:val="BodyText"/>
              <w:spacing w:after="0" w:line="240" w:lineRule="auto"/>
              <w:rPr>
                <w:rStyle w:val="Strong"/>
                <w:rFonts w:ascii="Century Gothic" w:hAnsi="Century Gothic"/>
                <w:b w:val="0"/>
                <w:sz w:val="18"/>
                <w:szCs w:val="18"/>
              </w:rPr>
            </w:pPr>
            <w:r>
              <w:rPr>
                <w:rStyle w:val="Strong"/>
                <w:rFonts w:ascii="Century Gothic" w:hAnsi="Century Gothic"/>
                <w:sz w:val="18"/>
                <w:szCs w:val="18"/>
              </w:rPr>
              <w:t>B – reading and attendance at event</w:t>
            </w:r>
          </w:p>
          <w:p w:rsidR="00E101AE" w:rsidRDefault="00E101AE" w:rsidP="00676F9A">
            <w:pPr>
              <w:pStyle w:val="BodyText"/>
              <w:spacing w:after="0" w:line="240" w:lineRule="auto"/>
              <w:ind w:left="804" w:firstLine="0"/>
              <w:rPr>
                <w:rStyle w:val="Strong"/>
                <w:rFonts w:ascii="Century Gothic" w:hAnsi="Century Gothic"/>
                <w:b w:val="0"/>
                <w:sz w:val="18"/>
                <w:szCs w:val="18"/>
              </w:rPr>
            </w:pPr>
          </w:p>
          <w:p w:rsidR="00E101AE" w:rsidRPr="003F57D9" w:rsidRDefault="00E101AE" w:rsidP="00676F9A">
            <w:pPr>
              <w:pStyle w:val="BodyText"/>
              <w:spacing w:after="0" w:line="240" w:lineRule="auto"/>
              <w:rPr>
                <w:rStyle w:val="Strong"/>
                <w:rFonts w:ascii="Century Gothic" w:hAnsi="Century Gothic"/>
                <w:b w:val="0"/>
                <w:sz w:val="18"/>
                <w:szCs w:val="18"/>
              </w:rPr>
            </w:pP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31"/>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anyone in the council have responsibility for reviewing personal data for relevance, accuracy and keeping it up to date?  </w:t>
            </w:r>
          </w:p>
          <w:p w:rsidR="00E101AE" w:rsidRPr="003F57D9" w:rsidRDefault="00E101AE" w:rsidP="00E101AE">
            <w:pPr>
              <w:pStyle w:val="BodyText"/>
              <w:numPr>
                <w:ilvl w:val="0"/>
                <w:numId w:val="31"/>
              </w:numPr>
              <w:spacing w:after="0" w:line="240" w:lineRule="auto"/>
              <w:ind w:left="368" w:hanging="368"/>
              <w:rPr>
                <w:rFonts w:ascii="Century Gothic" w:hAnsi="Century Gothic"/>
                <w:sz w:val="18"/>
                <w:szCs w:val="18"/>
              </w:rPr>
            </w:pPr>
            <w:r w:rsidRPr="003F57D9">
              <w:rPr>
                <w:rFonts w:ascii="Century Gothic" w:hAnsi="Century Gothic"/>
                <w:sz w:val="18"/>
                <w:szCs w:val="18"/>
              </w:rPr>
              <w:t>If so, how regularly are these activities carried out?</w:t>
            </w:r>
          </w:p>
        </w:tc>
        <w:tc>
          <w:tcPr>
            <w:tcW w:w="6458" w:type="dxa"/>
          </w:tcPr>
          <w:p w:rsidR="00E101AE" w:rsidRDefault="00E101AE" w:rsidP="00E101AE">
            <w:pPr>
              <w:pStyle w:val="BodyText"/>
              <w:numPr>
                <w:ilvl w:val="0"/>
                <w:numId w:val="35"/>
              </w:numPr>
              <w:spacing w:after="0" w:line="240" w:lineRule="auto"/>
              <w:rPr>
                <w:rStyle w:val="Strong"/>
                <w:rFonts w:ascii="Century Gothic" w:hAnsi="Century Gothic"/>
                <w:b w:val="0"/>
                <w:sz w:val="18"/>
                <w:szCs w:val="18"/>
              </w:rPr>
            </w:pPr>
            <w:r>
              <w:rPr>
                <w:rStyle w:val="Strong"/>
                <w:rFonts w:ascii="Century Gothic" w:hAnsi="Century Gothic"/>
                <w:sz w:val="18"/>
                <w:szCs w:val="18"/>
              </w:rPr>
              <w:t>No</w:t>
            </w:r>
          </w:p>
          <w:p w:rsidR="00E101AE" w:rsidRDefault="00E101AE" w:rsidP="00676F9A">
            <w:pPr>
              <w:pStyle w:val="BodyText"/>
              <w:spacing w:after="0" w:line="240" w:lineRule="auto"/>
              <w:ind w:firstLine="0"/>
              <w:rPr>
                <w:rStyle w:val="Strong"/>
                <w:rFonts w:ascii="Century Gothic" w:hAnsi="Century Gothic"/>
                <w:b w:val="0"/>
                <w:sz w:val="18"/>
                <w:szCs w:val="18"/>
              </w:rPr>
            </w:pPr>
          </w:p>
          <w:p w:rsidR="00E101AE" w:rsidRPr="003F57D9" w:rsidRDefault="00E101AE" w:rsidP="00E101AE">
            <w:pPr>
              <w:pStyle w:val="BodyText"/>
              <w:numPr>
                <w:ilvl w:val="0"/>
                <w:numId w:val="35"/>
              </w:numPr>
              <w:spacing w:after="0" w:line="240" w:lineRule="auto"/>
              <w:rPr>
                <w:rStyle w:val="Strong"/>
                <w:rFonts w:ascii="Century Gothic" w:hAnsi="Century Gothic"/>
                <w:b w:val="0"/>
                <w:sz w:val="18"/>
                <w:szCs w:val="18"/>
              </w:rPr>
            </w:pPr>
            <w:r>
              <w:rPr>
                <w:rStyle w:val="Strong"/>
                <w:rFonts w:ascii="Century Gothic" w:hAnsi="Century Gothic"/>
                <w:sz w:val="18"/>
                <w:szCs w:val="18"/>
              </w:rPr>
              <w:t>Never</w:t>
            </w: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Pr>
          <w:p w:rsidR="00E101AE" w:rsidRPr="003F57D9" w:rsidRDefault="00E101AE" w:rsidP="00E101AE">
            <w:pPr>
              <w:pStyle w:val="BodyText"/>
              <w:numPr>
                <w:ilvl w:val="0"/>
                <w:numId w:val="30"/>
              </w:numPr>
              <w:spacing w:after="0" w:line="240" w:lineRule="auto"/>
              <w:ind w:left="368"/>
              <w:rPr>
                <w:rFonts w:ascii="Century Gothic" w:hAnsi="Century Gothic"/>
                <w:sz w:val="18"/>
                <w:szCs w:val="18"/>
              </w:rPr>
            </w:pPr>
            <w:r w:rsidRPr="003F57D9">
              <w:rPr>
                <w:rFonts w:ascii="Century Gothic" w:hAnsi="Century Gothic"/>
                <w:sz w:val="18"/>
                <w:szCs w:val="18"/>
              </w:rPr>
              <w:t xml:space="preserve">What does the council do about archiving, retention or deletion of personal data?  </w:t>
            </w:r>
          </w:p>
          <w:p w:rsidR="00E101AE" w:rsidRPr="003F57D9" w:rsidRDefault="00E101AE" w:rsidP="00E101AE">
            <w:pPr>
              <w:pStyle w:val="BodyText"/>
              <w:numPr>
                <w:ilvl w:val="0"/>
                <w:numId w:val="30"/>
              </w:numPr>
              <w:spacing w:after="0" w:line="240" w:lineRule="auto"/>
              <w:ind w:left="368"/>
              <w:rPr>
                <w:rFonts w:ascii="Century Gothic" w:hAnsi="Century Gothic"/>
                <w:sz w:val="18"/>
                <w:szCs w:val="18"/>
              </w:rPr>
            </w:pPr>
            <w:r w:rsidRPr="003F57D9">
              <w:rPr>
                <w:rFonts w:ascii="Century Gothic" w:hAnsi="Century Gothic"/>
                <w:sz w:val="18"/>
                <w:szCs w:val="18"/>
              </w:rPr>
              <w:t xml:space="preserve">How long is personal data kept before being destroyed or archived?  </w:t>
            </w:r>
          </w:p>
          <w:p w:rsidR="00E101AE" w:rsidRPr="003F57D9" w:rsidRDefault="00E101AE" w:rsidP="00E101AE">
            <w:pPr>
              <w:pStyle w:val="BodyText"/>
              <w:numPr>
                <w:ilvl w:val="0"/>
                <w:numId w:val="30"/>
              </w:numPr>
              <w:spacing w:after="0" w:line="240" w:lineRule="auto"/>
              <w:ind w:left="368"/>
              <w:rPr>
                <w:rFonts w:ascii="Century Gothic" w:hAnsi="Century Gothic"/>
                <w:sz w:val="18"/>
                <w:szCs w:val="18"/>
              </w:rPr>
            </w:pPr>
            <w:r w:rsidRPr="003F57D9">
              <w:rPr>
                <w:rFonts w:ascii="Century Gothic" w:hAnsi="Century Gothic"/>
                <w:sz w:val="18"/>
                <w:szCs w:val="18"/>
              </w:rPr>
              <w:t>Who authorises destruction and archiving?</w:t>
            </w:r>
          </w:p>
        </w:tc>
        <w:tc>
          <w:tcPr>
            <w:tcW w:w="6458" w:type="dxa"/>
          </w:tcPr>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a)nothing</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b) indefinitely</w:t>
            </w:r>
          </w:p>
          <w:p w:rsidR="00E101AE" w:rsidRPr="003F57D9"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c) nobody</w:t>
            </w:r>
          </w:p>
        </w:tc>
      </w:tr>
      <w:tr w:rsidR="00E101AE" w:rsidRPr="003F57D9" w:rsidTr="00676F9A">
        <w:tc>
          <w:tcPr>
            <w:tcW w:w="846" w:type="dxa"/>
            <w:tcBorders>
              <w:right w:val="nil"/>
            </w:tcBorders>
            <w:shd w:val="clear" w:color="auto" w:fill="FF99CC"/>
          </w:tcPr>
          <w:p w:rsidR="00E101AE" w:rsidRPr="003F57D9" w:rsidRDefault="00E101AE" w:rsidP="00E101AE">
            <w:pPr>
              <w:pStyle w:val="SchedulePart"/>
              <w:numPr>
                <w:ilvl w:val="0"/>
                <w:numId w:val="21"/>
              </w:numPr>
              <w:spacing w:before="0" w:after="0"/>
              <w:ind w:firstLine="0"/>
              <w:jc w:val="center"/>
              <w:rPr>
                <w:rFonts w:ascii="Century Gothic" w:hAnsi="Century Gothic" w:cs="Arial"/>
                <w:sz w:val="18"/>
                <w:szCs w:val="18"/>
              </w:rPr>
            </w:pPr>
          </w:p>
        </w:tc>
        <w:tc>
          <w:tcPr>
            <w:tcW w:w="6866" w:type="dxa"/>
            <w:tcBorders>
              <w:left w:val="nil"/>
              <w:right w:val="nil"/>
            </w:tcBorders>
            <w:shd w:val="clear" w:color="auto" w:fill="FF99CC"/>
          </w:tcPr>
          <w:p w:rsidR="00E101AE" w:rsidRPr="003F57D9" w:rsidRDefault="00E101AE" w:rsidP="00676F9A">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MONITORING</w:t>
            </w:r>
          </w:p>
        </w:tc>
        <w:tc>
          <w:tcPr>
            <w:tcW w:w="6458" w:type="dxa"/>
            <w:tcBorders>
              <w:left w:val="nil"/>
            </w:tcBorders>
            <w:shd w:val="clear" w:color="auto" w:fill="FF99CC"/>
          </w:tcPr>
          <w:p w:rsidR="00E101AE" w:rsidRPr="003F57D9" w:rsidRDefault="00E101AE" w:rsidP="00676F9A">
            <w:pPr>
              <w:pStyle w:val="BodyText"/>
              <w:spacing w:after="0" w:line="240" w:lineRule="auto"/>
              <w:ind w:left="0" w:firstLine="0"/>
              <w:rPr>
                <w:rFonts w:ascii="Century Gothic" w:hAnsi="Century Gothic"/>
                <w:b/>
                <w:sz w:val="18"/>
                <w:szCs w:val="18"/>
              </w:rPr>
            </w:pPr>
          </w:p>
        </w:tc>
      </w:tr>
      <w:tr w:rsidR="00E101AE" w:rsidRPr="003F57D9" w:rsidTr="00676F9A">
        <w:tc>
          <w:tcPr>
            <w:tcW w:w="846" w:type="dxa"/>
          </w:tcPr>
          <w:p w:rsidR="00E101AE" w:rsidRPr="003F57D9" w:rsidRDefault="00E101AE" w:rsidP="00676F9A">
            <w:pPr>
              <w:pStyle w:val="ListBullet"/>
              <w:spacing w:after="0" w:line="240" w:lineRule="auto"/>
              <w:rPr>
                <w:rFonts w:ascii="Century Gothic" w:hAnsi="Century Gothic" w:cs="Arial"/>
                <w:sz w:val="18"/>
                <w:szCs w:val="18"/>
              </w:rPr>
            </w:pPr>
          </w:p>
        </w:tc>
        <w:tc>
          <w:tcPr>
            <w:tcW w:w="6866" w:type="dxa"/>
            <w:tcBorders>
              <w:bottom w:val="single" w:sz="4" w:space="0" w:color="auto"/>
            </w:tcBorders>
          </w:tcPr>
          <w:p w:rsidR="00E101AE" w:rsidRPr="003F57D9" w:rsidRDefault="00E101AE" w:rsidP="00E101AE">
            <w:pPr>
              <w:pStyle w:val="BodyText"/>
              <w:numPr>
                <w:ilvl w:val="0"/>
                <w:numId w:val="32"/>
              </w:numPr>
              <w:spacing w:after="0" w:line="240" w:lineRule="auto"/>
              <w:ind w:left="368" w:hanging="368"/>
              <w:rPr>
                <w:rFonts w:ascii="Century Gothic" w:hAnsi="Century Gothic"/>
                <w:sz w:val="18"/>
                <w:szCs w:val="18"/>
              </w:rPr>
            </w:pPr>
            <w:r w:rsidRPr="003F57D9">
              <w:rPr>
                <w:rFonts w:ascii="Century Gothic" w:hAnsi="Century Gothic"/>
                <w:sz w:val="18"/>
                <w:szCs w:val="18"/>
              </w:rPr>
              <w:t>Please identify any monitoring of the following systems that takes place.  ‘Monitoring’ includes all monitoring of systems including intercepting, blocking, recording or otherwise accessing systems whether on a full-time or occasional basis.  The systems are:</w:t>
            </w:r>
          </w:p>
          <w:p w:rsidR="00E101AE" w:rsidRPr="003F57D9" w:rsidRDefault="00E101AE" w:rsidP="00E101AE">
            <w:pPr>
              <w:pStyle w:val="Level1Bullet"/>
              <w:numPr>
                <w:ilvl w:val="0"/>
                <w:numId w:val="33"/>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computer networks and connections</w:t>
            </w:r>
          </w:p>
          <w:p w:rsidR="00E101AE" w:rsidRPr="003F57D9" w:rsidRDefault="00E101AE" w:rsidP="00E101AE">
            <w:pPr>
              <w:pStyle w:val="Level1Bullet"/>
              <w:numPr>
                <w:ilvl w:val="0"/>
                <w:numId w:val="33"/>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CCTV and access control systems</w:t>
            </w:r>
          </w:p>
          <w:p w:rsidR="00E101AE" w:rsidRPr="003F57D9" w:rsidRDefault="00E101AE" w:rsidP="00E101AE">
            <w:pPr>
              <w:pStyle w:val="Level1Bullet"/>
              <w:numPr>
                <w:ilvl w:val="0"/>
                <w:numId w:val="33"/>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communications systems (e.g. intercom, public address systems, radios, walkie-talkies)</w:t>
            </w:r>
          </w:p>
          <w:p w:rsidR="00E101AE" w:rsidRPr="003F57D9" w:rsidRDefault="00E101AE" w:rsidP="00E101AE">
            <w:pPr>
              <w:pStyle w:val="Level1Bullet"/>
              <w:numPr>
                <w:ilvl w:val="0"/>
                <w:numId w:val="33"/>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remote access systems</w:t>
            </w:r>
          </w:p>
          <w:p w:rsidR="00E101AE" w:rsidRPr="003F57D9" w:rsidRDefault="00E101AE" w:rsidP="00E101AE">
            <w:pPr>
              <w:pStyle w:val="Level1Bullet"/>
              <w:numPr>
                <w:ilvl w:val="0"/>
                <w:numId w:val="33"/>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email and instant messaging systems</w:t>
            </w:r>
          </w:p>
          <w:p w:rsidR="00E101AE" w:rsidRPr="003F57D9" w:rsidRDefault="00E101AE" w:rsidP="00E101AE">
            <w:pPr>
              <w:pStyle w:val="Level1Bullet"/>
              <w:numPr>
                <w:ilvl w:val="0"/>
                <w:numId w:val="33"/>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telephones, voicemail, mobile phone records</w:t>
            </w:r>
          </w:p>
          <w:p w:rsidR="00E101AE" w:rsidRPr="003F57D9" w:rsidRDefault="00E101AE" w:rsidP="00676F9A">
            <w:pPr>
              <w:pStyle w:val="Level1Bullet"/>
              <w:numPr>
                <w:ilvl w:val="0"/>
                <w:numId w:val="0"/>
              </w:numPr>
              <w:spacing w:before="0" w:after="0" w:line="240" w:lineRule="auto"/>
              <w:ind w:left="368" w:hanging="368"/>
              <w:rPr>
                <w:rFonts w:ascii="Century Gothic" w:hAnsi="Century Gothic"/>
                <w:sz w:val="18"/>
                <w:szCs w:val="18"/>
              </w:rPr>
            </w:pPr>
            <w:r w:rsidRPr="003F57D9">
              <w:rPr>
                <w:rFonts w:ascii="Century Gothic" w:hAnsi="Century Gothic"/>
                <w:sz w:val="18"/>
                <w:szCs w:val="18"/>
              </w:rPr>
              <w:tab/>
            </w:r>
            <w:r w:rsidRPr="003F57D9">
              <w:rPr>
                <w:rFonts w:ascii="Century Gothic" w:hAnsi="Century Gothic"/>
                <w:sz w:val="18"/>
                <w:szCs w:val="18"/>
                <w:highlight w:val="yellow"/>
              </w:rPr>
              <w:t>[Please list anything else].</w:t>
            </w:r>
            <w:r w:rsidRPr="003F57D9">
              <w:rPr>
                <w:rFonts w:ascii="Century Gothic" w:hAnsi="Century Gothic"/>
                <w:sz w:val="18"/>
                <w:szCs w:val="18"/>
              </w:rPr>
              <w:t xml:space="preserve"> </w:t>
            </w:r>
          </w:p>
          <w:p w:rsidR="00E101AE" w:rsidRPr="003F57D9" w:rsidRDefault="00E101AE" w:rsidP="00E101AE">
            <w:pPr>
              <w:pStyle w:val="BodyText"/>
              <w:numPr>
                <w:ilvl w:val="0"/>
                <w:numId w:val="32"/>
              </w:numPr>
              <w:spacing w:after="0" w:line="240" w:lineRule="auto"/>
              <w:ind w:left="368" w:hanging="368"/>
              <w:rPr>
                <w:rFonts w:ascii="Century Gothic" w:hAnsi="Century Gothic"/>
                <w:sz w:val="18"/>
                <w:szCs w:val="18"/>
              </w:rPr>
            </w:pPr>
            <w:r w:rsidRPr="003F57D9">
              <w:rPr>
                <w:rFonts w:ascii="Century Gothic" w:hAnsi="Century Gothic"/>
                <w:sz w:val="18"/>
                <w:szCs w:val="18"/>
              </w:rPr>
              <w:t>Does the council have notices, policies or procedures relevant to this monitoring?</w:t>
            </w:r>
          </w:p>
        </w:tc>
        <w:tc>
          <w:tcPr>
            <w:tcW w:w="6458" w:type="dxa"/>
          </w:tcPr>
          <w:p w:rsidR="00E101AE" w:rsidRDefault="00E101AE" w:rsidP="00E101AE">
            <w:pPr>
              <w:pStyle w:val="BodyText"/>
              <w:numPr>
                <w:ilvl w:val="0"/>
                <w:numId w:val="36"/>
              </w:numPr>
              <w:spacing w:after="0" w:line="240" w:lineRule="auto"/>
              <w:rPr>
                <w:rFonts w:ascii="Century Gothic" w:hAnsi="Century Gothic"/>
                <w:sz w:val="18"/>
                <w:szCs w:val="18"/>
              </w:rPr>
            </w:pPr>
            <w:r>
              <w:rPr>
                <w:rFonts w:ascii="Century Gothic" w:hAnsi="Century Gothic"/>
                <w:sz w:val="18"/>
                <w:szCs w:val="18"/>
              </w:rPr>
              <w:t>none</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(ii)n/a</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(iii)n/a</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(iv)n/a</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(v)none</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rPr>
                <w:rFonts w:ascii="Century Gothic" w:hAnsi="Century Gothic"/>
                <w:sz w:val="18"/>
                <w:szCs w:val="18"/>
              </w:rPr>
            </w:pPr>
            <w:r>
              <w:rPr>
                <w:rFonts w:ascii="Century Gothic" w:hAnsi="Century Gothic"/>
                <w:sz w:val="18"/>
                <w:szCs w:val="18"/>
              </w:rPr>
              <w:t>(vi)non</w:t>
            </w:r>
          </w:p>
          <w:p w:rsidR="00E101AE" w:rsidRDefault="00E101AE" w:rsidP="00676F9A">
            <w:pPr>
              <w:pStyle w:val="BodyText"/>
              <w:spacing w:after="0" w:line="240" w:lineRule="auto"/>
              <w:rPr>
                <w:rFonts w:ascii="Century Gothic" w:hAnsi="Century Gothic"/>
                <w:sz w:val="18"/>
                <w:szCs w:val="18"/>
              </w:rPr>
            </w:pPr>
          </w:p>
          <w:p w:rsidR="00E101AE" w:rsidRDefault="00E101AE" w:rsidP="00676F9A">
            <w:pPr>
              <w:pStyle w:val="BodyText"/>
              <w:spacing w:after="0" w:line="240" w:lineRule="auto"/>
              <w:ind w:left="0" w:firstLine="0"/>
              <w:rPr>
                <w:rFonts w:ascii="Century Gothic" w:hAnsi="Century Gothic"/>
                <w:sz w:val="18"/>
                <w:szCs w:val="18"/>
              </w:rPr>
            </w:pPr>
          </w:p>
          <w:p w:rsidR="00E101AE" w:rsidRPr="003F57D9" w:rsidRDefault="00E101AE" w:rsidP="00676F9A">
            <w:pPr>
              <w:pStyle w:val="BodyText"/>
              <w:spacing w:after="0" w:line="240" w:lineRule="auto"/>
              <w:ind w:left="0" w:firstLine="0"/>
              <w:rPr>
                <w:rFonts w:ascii="Century Gothic" w:hAnsi="Century Gothic"/>
                <w:sz w:val="18"/>
                <w:szCs w:val="18"/>
              </w:rPr>
            </w:pPr>
            <w:r>
              <w:rPr>
                <w:rFonts w:ascii="Century Gothic" w:hAnsi="Century Gothic"/>
                <w:sz w:val="18"/>
                <w:szCs w:val="18"/>
              </w:rPr>
              <w:t>b)no</w:t>
            </w:r>
          </w:p>
        </w:tc>
      </w:tr>
    </w:tbl>
    <w:p w:rsidR="00E101AE" w:rsidRDefault="00E101AE" w:rsidP="00E101AE"/>
    <w:p w:rsidR="00E101AE" w:rsidRDefault="00E101AE" w:rsidP="00E101AE">
      <w:pPr>
        <w:spacing w:after="200" w:line="276" w:lineRule="auto"/>
        <w:rPr>
          <w:rFonts w:ascii="Arial" w:hAnsi="Arial" w:cs="Arial"/>
        </w:rPr>
      </w:pPr>
    </w:p>
    <w:p w:rsidR="00E101AE" w:rsidRDefault="00E101AE" w:rsidP="004E3FEA">
      <w:pPr>
        <w:rPr>
          <w:rFonts w:ascii="Arial" w:hAnsi="Arial" w:cs="Arial"/>
        </w:rPr>
        <w:sectPr w:rsidR="00E101AE" w:rsidSect="00676F9A">
          <w:pgSz w:w="16838" w:h="11906" w:orient="landscape"/>
          <w:pgMar w:top="1440" w:right="1440" w:bottom="1440" w:left="1440" w:header="708" w:footer="708" w:gutter="0"/>
          <w:cols w:space="708"/>
          <w:docGrid w:linePitch="360"/>
        </w:sectPr>
      </w:pPr>
    </w:p>
    <w:p w:rsidR="00E101AE" w:rsidRDefault="00317927" w:rsidP="004E3FEA">
      <w:pPr>
        <w:rPr>
          <w:rFonts w:ascii="Arial" w:hAnsi="Arial" w:cs="Arial"/>
        </w:rPr>
      </w:pPr>
      <w:r>
        <w:rPr>
          <w:rFonts w:ascii="Arial" w:hAnsi="Arial" w:cs="Arial"/>
        </w:rPr>
        <w:lastRenderedPageBreak/>
        <w:t>Appendix bi</w:t>
      </w:r>
    </w:p>
    <w:p w:rsidR="00317927" w:rsidRDefault="00317927" w:rsidP="004E3FEA">
      <w:pPr>
        <w:rPr>
          <w:rFonts w:ascii="Arial" w:hAnsi="Arial" w:cs="Arial"/>
        </w:rPr>
      </w:pPr>
    </w:p>
    <w:p w:rsidR="00317927" w:rsidRPr="008B22AB" w:rsidRDefault="00317927" w:rsidP="00317927">
      <w:pPr>
        <w:pStyle w:val="BodyText"/>
        <w:spacing w:after="240" w:line="240" w:lineRule="auto"/>
        <w:ind w:firstLine="0"/>
        <w:jc w:val="center"/>
        <w:rPr>
          <w:rFonts w:ascii="Century Gothic" w:hAnsi="Century Gothic"/>
          <w:b/>
          <w:sz w:val="18"/>
          <w:szCs w:val="18"/>
        </w:rPr>
      </w:pPr>
      <w:r w:rsidRPr="008B22AB">
        <w:rPr>
          <w:rFonts w:ascii="Century Gothic" w:hAnsi="Century Gothic"/>
          <w:b/>
          <w:sz w:val="18"/>
          <w:szCs w:val="18"/>
        </w:rPr>
        <w:t>Ettington Parish Council</w:t>
      </w:r>
    </w:p>
    <w:p w:rsidR="00317927" w:rsidRPr="00F21AE4" w:rsidRDefault="00317927" w:rsidP="00317927">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317927" w:rsidRPr="00F21AE4" w:rsidRDefault="00317927" w:rsidP="0031792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317927" w:rsidRPr="00F21AE4" w:rsidRDefault="00317927" w:rsidP="0031792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317927" w:rsidRPr="00F21AE4" w:rsidRDefault="00317927" w:rsidP="003179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Pr="008B22AB">
        <w:rPr>
          <w:rFonts w:ascii="Century Gothic" w:hAnsi="Century Gothic"/>
          <w:sz w:val="18"/>
          <w:szCs w:val="18"/>
        </w:rPr>
        <w:t>Ettingt</w:t>
      </w:r>
      <w:r>
        <w:rPr>
          <w:rFonts w:ascii="Century Gothic" w:hAnsi="Century Gothic"/>
          <w:sz w:val="18"/>
          <w:szCs w:val="18"/>
        </w:rPr>
        <w:t xml:space="preserve">on Parish Council </w:t>
      </w:r>
      <w:r w:rsidRPr="00F21AE4">
        <w:rPr>
          <w:rFonts w:ascii="Century Gothic" w:hAnsi="Century Gothic"/>
          <w:sz w:val="18"/>
          <w:szCs w:val="18"/>
        </w:rPr>
        <w:t xml:space="preserve"> which is the data controller for your data. </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317927" w:rsidRPr="00F21AE4" w:rsidRDefault="00317927" w:rsidP="00317927">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317927" w:rsidRPr="00F21AE4" w:rsidRDefault="00317927" w:rsidP="00317927">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317927" w:rsidRPr="00F21AE4" w:rsidRDefault="00317927" w:rsidP="00317927">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317927" w:rsidRPr="00F21AE4" w:rsidRDefault="00317927" w:rsidP="00317927">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317927" w:rsidRPr="00F21AE4" w:rsidRDefault="00317927" w:rsidP="00317927">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317927" w:rsidRPr="00F21AE4" w:rsidRDefault="00317927" w:rsidP="00317927">
      <w:pPr>
        <w:pStyle w:val="BodyText"/>
        <w:numPr>
          <w:ilvl w:val="0"/>
          <w:numId w:val="38"/>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317927" w:rsidRPr="00F21AE4" w:rsidRDefault="00317927" w:rsidP="003179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317927" w:rsidRPr="00F21AE4" w:rsidRDefault="00317927" w:rsidP="00317927">
      <w:pPr>
        <w:pStyle w:val="BodyText"/>
        <w:numPr>
          <w:ilvl w:val="0"/>
          <w:numId w:val="38"/>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317927" w:rsidRDefault="00317927" w:rsidP="00317927">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317927" w:rsidRPr="00F21AE4" w:rsidRDefault="00317927" w:rsidP="0031792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317927" w:rsidRPr="00F21AE4" w:rsidRDefault="00317927" w:rsidP="00317927">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317927" w:rsidRPr="00F21AE4" w:rsidRDefault="00317927" w:rsidP="00317927">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317927" w:rsidRPr="00F21AE4" w:rsidRDefault="00317927" w:rsidP="00317927">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317927" w:rsidRPr="00F21AE4" w:rsidRDefault="00317927" w:rsidP="00317927">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317927" w:rsidRPr="00F21AE4" w:rsidRDefault="00317927" w:rsidP="00317927">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317927" w:rsidRPr="00F21AE4" w:rsidRDefault="00317927" w:rsidP="00317927">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317927" w:rsidRPr="00F21AE4" w:rsidRDefault="00317927" w:rsidP="00317927">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317927" w:rsidRPr="00F21AE4" w:rsidRDefault="00317927" w:rsidP="00317927">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317927" w:rsidRPr="00F21AE4" w:rsidRDefault="00317927" w:rsidP="00317927">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317927" w:rsidRPr="00F21AE4" w:rsidRDefault="00317927" w:rsidP="00317927">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317927" w:rsidRPr="00F21AE4" w:rsidRDefault="00317927" w:rsidP="0031792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317927" w:rsidRPr="00F21AE4" w:rsidRDefault="00317927" w:rsidP="00317927">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317927" w:rsidRPr="00F21AE4" w:rsidRDefault="00317927" w:rsidP="00317927">
      <w:pPr>
        <w:pStyle w:val="BodyText"/>
        <w:numPr>
          <w:ilvl w:val="0"/>
          <w:numId w:val="38"/>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317927" w:rsidRPr="00F21AE4" w:rsidRDefault="00317927" w:rsidP="0031792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317927" w:rsidRPr="00F21AE4" w:rsidRDefault="00317927" w:rsidP="00317927">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317927" w:rsidRPr="00F21AE4" w:rsidRDefault="00317927" w:rsidP="003179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317927" w:rsidRPr="00F21AE4" w:rsidRDefault="00317927" w:rsidP="003179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317927" w:rsidRPr="00F21AE4" w:rsidRDefault="00317927" w:rsidP="0031792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317927" w:rsidRPr="00F21AE4" w:rsidRDefault="00317927" w:rsidP="00317927">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317927" w:rsidRPr="00F21AE4" w:rsidRDefault="00317927" w:rsidP="003179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317927" w:rsidRPr="00F21AE4" w:rsidRDefault="00317927" w:rsidP="00317927">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317927" w:rsidRPr="00F21AE4" w:rsidRDefault="00317927" w:rsidP="00317927">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317927" w:rsidRPr="00F21AE4" w:rsidRDefault="00317927" w:rsidP="00317927">
      <w:pPr>
        <w:pStyle w:val="BodyText"/>
        <w:numPr>
          <w:ilvl w:val="0"/>
          <w:numId w:val="38"/>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317927" w:rsidRPr="00F21AE4" w:rsidRDefault="00317927" w:rsidP="00317927">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317927" w:rsidRPr="00F21AE4" w:rsidRDefault="00317927" w:rsidP="0031792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317927" w:rsidRPr="00F21AE4" w:rsidRDefault="00317927" w:rsidP="003179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317927" w:rsidRPr="00F21AE4" w:rsidRDefault="00317927" w:rsidP="003179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317927" w:rsidRPr="00F21AE4" w:rsidRDefault="00317927" w:rsidP="00317927">
      <w:pPr>
        <w:pStyle w:val="BodyText"/>
        <w:numPr>
          <w:ilvl w:val="1"/>
          <w:numId w:val="37"/>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317927" w:rsidRPr="00F21AE4" w:rsidRDefault="00317927" w:rsidP="00317927">
      <w:pPr>
        <w:pStyle w:val="BodyText"/>
        <w:numPr>
          <w:ilvl w:val="0"/>
          <w:numId w:val="38"/>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317927" w:rsidRPr="00F21AE4" w:rsidRDefault="00317927" w:rsidP="00317927">
      <w:pPr>
        <w:pStyle w:val="BodyText"/>
        <w:numPr>
          <w:ilvl w:val="1"/>
          <w:numId w:val="37"/>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317927" w:rsidRPr="00F21AE4" w:rsidRDefault="00317927" w:rsidP="00317927">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317927" w:rsidRPr="00F21AE4" w:rsidRDefault="00317927" w:rsidP="00317927">
      <w:pPr>
        <w:pStyle w:val="BodyText"/>
        <w:numPr>
          <w:ilvl w:val="1"/>
          <w:numId w:val="37"/>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317927" w:rsidRPr="00F21AE4" w:rsidRDefault="00317927" w:rsidP="00317927">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317927" w:rsidRPr="00F21AE4" w:rsidRDefault="00317927" w:rsidP="00317927">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317927" w:rsidRPr="00F21AE4" w:rsidRDefault="00317927" w:rsidP="00317927">
      <w:pPr>
        <w:pStyle w:val="BodyText"/>
        <w:numPr>
          <w:ilvl w:val="1"/>
          <w:numId w:val="37"/>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317927" w:rsidRPr="00F21AE4" w:rsidRDefault="00317927" w:rsidP="00317927">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317927" w:rsidRPr="00F21AE4" w:rsidRDefault="00317927" w:rsidP="00317927">
      <w:pPr>
        <w:pStyle w:val="BodyText"/>
        <w:numPr>
          <w:ilvl w:val="1"/>
          <w:numId w:val="37"/>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317927" w:rsidRPr="00F21AE4" w:rsidRDefault="00317927" w:rsidP="00317927">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317927" w:rsidRPr="00F21AE4" w:rsidRDefault="00317927" w:rsidP="00317927">
      <w:pPr>
        <w:pStyle w:val="BodyText"/>
        <w:numPr>
          <w:ilvl w:val="1"/>
          <w:numId w:val="37"/>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317927" w:rsidRPr="00F21AE4" w:rsidRDefault="00317927" w:rsidP="00317927">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317927" w:rsidRPr="00F21AE4" w:rsidRDefault="00317927" w:rsidP="00317927">
      <w:pPr>
        <w:pStyle w:val="BodyText"/>
        <w:numPr>
          <w:ilvl w:val="1"/>
          <w:numId w:val="37"/>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317927" w:rsidRPr="00F21AE4" w:rsidRDefault="00317927" w:rsidP="00317927">
      <w:pPr>
        <w:pStyle w:val="BodyText"/>
        <w:numPr>
          <w:ilvl w:val="0"/>
          <w:numId w:val="38"/>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317927" w:rsidRPr="00F21AE4" w:rsidRDefault="00317927" w:rsidP="003179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317927" w:rsidRPr="00F21AE4" w:rsidRDefault="00317927" w:rsidP="00317927">
      <w:pPr>
        <w:spacing w:after="24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8B22AB">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rsidR="00317927" w:rsidRPr="00F21AE4" w:rsidRDefault="00317927" w:rsidP="00317927">
      <w:pPr>
        <w:rPr>
          <w:rFonts w:cs="Arial"/>
          <w:b/>
          <w:sz w:val="18"/>
          <w:szCs w:val="18"/>
        </w:rPr>
      </w:pPr>
      <w:r w:rsidRPr="00F21AE4">
        <w:rPr>
          <w:rFonts w:cs="Arial"/>
          <w:b/>
          <w:sz w:val="18"/>
          <w:szCs w:val="18"/>
        </w:rPr>
        <w:t>Further processing</w:t>
      </w:r>
    </w:p>
    <w:p w:rsidR="00317927" w:rsidRPr="00F21AE4" w:rsidRDefault="00317927" w:rsidP="00317927">
      <w:pPr>
        <w:spacing w:after="24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317927" w:rsidRPr="00F21AE4" w:rsidRDefault="00317927" w:rsidP="00317927">
      <w:pPr>
        <w:rPr>
          <w:b/>
          <w:sz w:val="18"/>
          <w:szCs w:val="18"/>
        </w:rPr>
      </w:pPr>
      <w:r w:rsidRPr="00F21AE4">
        <w:rPr>
          <w:b/>
          <w:sz w:val="18"/>
          <w:szCs w:val="18"/>
        </w:rPr>
        <w:t>Changes to this notice</w:t>
      </w:r>
    </w:p>
    <w:p w:rsidR="00317927" w:rsidRPr="00F21AE4" w:rsidRDefault="00317927" w:rsidP="00317927">
      <w:pPr>
        <w:spacing w:after="240"/>
        <w:rPr>
          <w:sz w:val="18"/>
          <w:szCs w:val="18"/>
        </w:rPr>
      </w:pPr>
      <w:r w:rsidRPr="00F21AE4">
        <w:rPr>
          <w:sz w:val="18"/>
          <w:szCs w:val="18"/>
        </w:rPr>
        <w:t xml:space="preserve">We keep this Privacy Notice under regular review and we will place any updates on </w:t>
      </w:r>
      <w:hyperlink r:id="rId7" w:history="1">
        <w:r w:rsidRPr="00437C6B">
          <w:rPr>
            <w:rStyle w:val="Hyperlink"/>
            <w:sz w:val="18"/>
            <w:szCs w:val="18"/>
          </w:rPr>
          <w:t>www.ettington.org</w:t>
        </w:r>
      </w:hyperlink>
      <w:r>
        <w:rPr>
          <w:sz w:val="18"/>
          <w:szCs w:val="18"/>
        </w:rPr>
        <w:t xml:space="preserve">.  </w:t>
      </w:r>
      <w:r w:rsidRPr="00F21AE4">
        <w:rPr>
          <w:sz w:val="18"/>
          <w:szCs w:val="18"/>
        </w:rPr>
        <w:t xml:space="preserve">This Notice was last updated in </w:t>
      </w:r>
      <w:r>
        <w:rPr>
          <w:sz w:val="18"/>
          <w:szCs w:val="18"/>
        </w:rPr>
        <w:t xml:space="preserve">xxx </w:t>
      </w:r>
      <w:r w:rsidRPr="00F21AE4">
        <w:rPr>
          <w:sz w:val="18"/>
          <w:szCs w:val="18"/>
        </w:rPr>
        <w:t xml:space="preserve"> 2018.</w:t>
      </w:r>
    </w:p>
    <w:p w:rsidR="00317927" w:rsidRPr="00F21AE4" w:rsidRDefault="00317927" w:rsidP="00317927">
      <w:pPr>
        <w:keepNext/>
        <w:rPr>
          <w:rFonts w:cs="Arial"/>
          <w:b/>
          <w:sz w:val="18"/>
          <w:szCs w:val="18"/>
        </w:rPr>
      </w:pPr>
      <w:r w:rsidRPr="00F21AE4">
        <w:rPr>
          <w:rFonts w:cs="Arial"/>
          <w:b/>
          <w:sz w:val="18"/>
          <w:szCs w:val="18"/>
        </w:rPr>
        <w:t>Contact Details</w:t>
      </w:r>
    </w:p>
    <w:p w:rsidR="00317927" w:rsidRPr="00F21AE4" w:rsidRDefault="00317927" w:rsidP="00317927">
      <w:pPr>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317927" w:rsidRPr="00F21AE4" w:rsidRDefault="00317927" w:rsidP="00317927">
      <w:pPr>
        <w:rPr>
          <w:rFonts w:cs="Arial"/>
          <w:sz w:val="18"/>
          <w:szCs w:val="18"/>
        </w:rPr>
      </w:pPr>
      <w:r w:rsidRPr="00F21AE4">
        <w:rPr>
          <w:rFonts w:cs="Arial"/>
          <w:sz w:val="18"/>
          <w:szCs w:val="18"/>
        </w:rPr>
        <w:t xml:space="preserve">The Data Controller, </w:t>
      </w:r>
      <w:r>
        <w:rPr>
          <w:rFonts w:cs="Arial"/>
          <w:sz w:val="18"/>
          <w:szCs w:val="18"/>
        </w:rPr>
        <w:t>Sarah Furniss,  07786938072.</w:t>
      </w:r>
      <w:r w:rsidRPr="00F21AE4">
        <w:rPr>
          <w:rFonts w:cs="Arial"/>
          <w:sz w:val="18"/>
          <w:szCs w:val="18"/>
        </w:rPr>
        <w:t xml:space="preserve"> </w:t>
      </w:r>
    </w:p>
    <w:p w:rsidR="00317927" w:rsidRPr="00F21AE4" w:rsidRDefault="00317927" w:rsidP="00317927">
      <w:pPr>
        <w:rPr>
          <w:rFonts w:ascii="Century Gothic" w:hAnsi="Century Gothic"/>
          <w:sz w:val="18"/>
          <w:szCs w:val="18"/>
        </w:rPr>
      </w:pPr>
      <w:r w:rsidRPr="00F21AE4">
        <w:rPr>
          <w:rFonts w:cs="Arial"/>
          <w:sz w:val="18"/>
          <w:szCs w:val="18"/>
        </w:rPr>
        <w:t>Email:</w:t>
      </w:r>
      <w:r w:rsidRPr="00F21AE4">
        <w:rPr>
          <w:rFonts w:cs="Arial"/>
          <w:sz w:val="18"/>
          <w:szCs w:val="18"/>
        </w:rPr>
        <w:tab/>
      </w:r>
      <w:r>
        <w:rPr>
          <w:rFonts w:cs="Arial"/>
          <w:sz w:val="18"/>
          <w:szCs w:val="18"/>
        </w:rPr>
        <w:t>epc.clerk@yahoo.com</w:t>
      </w:r>
    </w:p>
    <w:p w:rsidR="00317927" w:rsidRDefault="00317927" w:rsidP="00317927"/>
    <w:p w:rsidR="00317927" w:rsidRDefault="00317927">
      <w:pPr>
        <w:spacing w:after="200" w:line="276" w:lineRule="auto"/>
        <w:rPr>
          <w:rFonts w:ascii="Arial" w:hAnsi="Arial" w:cs="Arial"/>
        </w:rPr>
      </w:pPr>
      <w:r>
        <w:rPr>
          <w:rFonts w:ascii="Arial" w:hAnsi="Arial" w:cs="Arial"/>
        </w:rPr>
        <w:br w:type="page"/>
      </w:r>
    </w:p>
    <w:p w:rsidR="00317927" w:rsidRDefault="00317927" w:rsidP="004E3FEA">
      <w:pPr>
        <w:rPr>
          <w:rFonts w:ascii="Arial" w:hAnsi="Arial" w:cs="Arial"/>
        </w:rPr>
      </w:pPr>
      <w:r>
        <w:rPr>
          <w:rFonts w:ascii="Arial" w:hAnsi="Arial" w:cs="Arial"/>
        </w:rPr>
        <w:lastRenderedPageBreak/>
        <w:t>Appendix bii</w:t>
      </w:r>
    </w:p>
    <w:p w:rsidR="00317927" w:rsidRDefault="00317927" w:rsidP="004E3FEA">
      <w:pPr>
        <w:rPr>
          <w:rFonts w:ascii="Arial" w:hAnsi="Arial" w:cs="Arial"/>
        </w:rPr>
      </w:pPr>
    </w:p>
    <w:p w:rsidR="00676F9A" w:rsidRPr="00997D3C" w:rsidRDefault="00676F9A" w:rsidP="00676F9A">
      <w:pPr>
        <w:pStyle w:val="BodyText"/>
        <w:jc w:val="center"/>
        <w:rPr>
          <w:rFonts w:ascii="Century Gothic" w:hAnsi="Century Gothic" w:cs="Times New Roman"/>
          <w:b/>
          <w:sz w:val="18"/>
          <w:szCs w:val="18"/>
        </w:rPr>
      </w:pPr>
      <w:r>
        <w:rPr>
          <w:rFonts w:ascii="Century Gothic" w:hAnsi="Century Gothic" w:cs="Times New Roman"/>
          <w:b/>
          <w:sz w:val="18"/>
          <w:szCs w:val="18"/>
        </w:rPr>
        <w:t>Ettington Parish Council</w:t>
      </w:r>
    </w:p>
    <w:p w:rsidR="00676F9A" w:rsidRPr="00F21AE4" w:rsidRDefault="00676F9A" w:rsidP="00676F9A">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676F9A" w:rsidRPr="00F21AE4" w:rsidRDefault="00676F9A" w:rsidP="00676F9A">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676F9A" w:rsidRPr="00F21AE4" w:rsidRDefault="00676F9A" w:rsidP="00676F9A">
      <w:pPr>
        <w:pStyle w:val="BodyText"/>
        <w:spacing w:after="0"/>
        <w:jc w:val="center"/>
        <w:rPr>
          <w:rFonts w:ascii="Century Gothic" w:hAnsi="Century Gothic" w:cs="Times New Roman"/>
          <w:b/>
          <w:sz w:val="18"/>
          <w:szCs w:val="18"/>
        </w:rPr>
      </w:pPr>
    </w:p>
    <w:p w:rsidR="00676F9A" w:rsidRPr="00F21AE4" w:rsidRDefault="00676F9A" w:rsidP="00676F9A">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676F9A" w:rsidRPr="00F21AE4" w:rsidRDefault="00676F9A" w:rsidP="00676F9A">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676F9A" w:rsidRPr="00F21AE4" w:rsidRDefault="00676F9A" w:rsidP="00676F9A">
      <w:pPr>
        <w:pStyle w:val="BodyText"/>
        <w:jc w:val="center"/>
        <w:rPr>
          <w:rFonts w:ascii="Century Gothic" w:hAnsi="Century Gothic"/>
          <w:sz w:val="18"/>
          <w:szCs w:val="18"/>
        </w:rPr>
      </w:pPr>
    </w:p>
    <w:p w:rsidR="00676F9A" w:rsidRPr="00F21AE4" w:rsidRDefault="00676F9A" w:rsidP="00676F9A">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676F9A" w:rsidRPr="00F21AE4" w:rsidRDefault="00676F9A" w:rsidP="00676F9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676F9A" w:rsidRPr="00F21AE4" w:rsidRDefault="00676F9A" w:rsidP="00676F9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Pr="00997D3C">
        <w:rPr>
          <w:rFonts w:ascii="Century Gothic" w:hAnsi="Century Gothic" w:cs="Times New Roman"/>
          <w:sz w:val="18"/>
          <w:szCs w:val="18"/>
        </w:rPr>
        <w:t xml:space="preserve">Ettington Parish Council </w:t>
      </w:r>
      <w:r w:rsidRPr="00F21AE4">
        <w:rPr>
          <w:rFonts w:ascii="Century Gothic" w:hAnsi="Century Gothic" w:cs="Times New Roman"/>
          <w:sz w:val="18"/>
          <w:szCs w:val="18"/>
        </w:rPr>
        <w:t xml:space="preserve">which is the data controller for your data. </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676F9A" w:rsidRPr="00F21AE4"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Other data controllers, such as local authorities, public authorities, central government and</w:t>
      </w:r>
      <w:r>
        <w:rPr>
          <w:rFonts w:ascii="Century Gothic" w:hAnsi="Century Gothic"/>
          <w:sz w:val="18"/>
          <w:szCs w:val="18"/>
        </w:rPr>
        <w:t xml:space="preserve"> agencies such as HMRC </w:t>
      </w:r>
    </w:p>
    <w:p w:rsidR="00676F9A" w:rsidRPr="00F21AE4" w:rsidRDefault="00676F9A" w:rsidP="00676F9A">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676F9A" w:rsidRPr="00F21AE4" w:rsidRDefault="00676F9A" w:rsidP="00676F9A">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676F9A" w:rsidRPr="00F21AE4" w:rsidRDefault="00676F9A" w:rsidP="00676F9A">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676F9A" w:rsidRPr="00F21AE4" w:rsidRDefault="00676F9A" w:rsidP="00676F9A">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rsidR="00676F9A" w:rsidRPr="00F21AE4" w:rsidRDefault="00676F9A" w:rsidP="00676F9A">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rsidR="00676F9A" w:rsidRPr="00F21AE4" w:rsidRDefault="00676F9A" w:rsidP="00676F9A">
      <w:pPr>
        <w:pStyle w:val="BodyText"/>
        <w:numPr>
          <w:ilvl w:val="0"/>
          <w:numId w:val="38"/>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676F9A" w:rsidRPr="00F21AE4" w:rsidRDefault="00676F9A" w:rsidP="00676F9A">
      <w:pPr>
        <w:pStyle w:val="BodyText"/>
        <w:spacing w:after="0" w:line="240" w:lineRule="auto"/>
        <w:ind w:left="0" w:firstLine="0"/>
        <w:rPr>
          <w:rFonts w:ascii="Century Gothic" w:hAnsi="Century Gothic"/>
          <w:sz w:val="18"/>
          <w:szCs w:val="18"/>
        </w:rPr>
      </w:pPr>
    </w:p>
    <w:p w:rsidR="00676F9A" w:rsidRPr="00F21AE4" w:rsidRDefault="00676F9A" w:rsidP="00676F9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676F9A" w:rsidRPr="006B6749" w:rsidRDefault="00676F9A" w:rsidP="00676F9A">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676F9A" w:rsidRPr="00F21AE4"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676F9A" w:rsidRPr="00F21AE4"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676F9A" w:rsidRPr="00F21AE4"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676F9A" w:rsidRPr="00F21AE4"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676F9A" w:rsidRPr="00F21AE4"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676F9A" w:rsidRPr="00F21AE4" w:rsidRDefault="00676F9A" w:rsidP="00676F9A">
      <w:pPr>
        <w:pStyle w:val="BodyText"/>
        <w:numPr>
          <w:ilvl w:val="0"/>
          <w:numId w:val="38"/>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Names, titles, and aliases, photographs.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CCTV footage and other information obtained through electronic means such as swipecard records.</w:t>
      </w:r>
    </w:p>
    <w:p w:rsidR="00676F9A" w:rsidRPr="00F21AE4" w:rsidRDefault="00676F9A" w:rsidP="00676F9A">
      <w:pPr>
        <w:pStyle w:val="BodyText"/>
        <w:numPr>
          <w:ilvl w:val="0"/>
          <w:numId w:val="38"/>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 xml:space="preserve">To undertake activity consistent with our statutory functions and powers including any delegated functions. </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676F9A" w:rsidRPr="00F21AE4" w:rsidRDefault="00676F9A" w:rsidP="00676F9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676F9A" w:rsidRPr="00F21AE4" w:rsidRDefault="00676F9A" w:rsidP="00676F9A">
      <w:pPr>
        <w:pStyle w:val="BodyText"/>
        <w:numPr>
          <w:ilvl w:val="0"/>
          <w:numId w:val="38"/>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676F9A" w:rsidRPr="00F21AE4" w:rsidRDefault="00676F9A" w:rsidP="00676F9A">
      <w:pPr>
        <w:pStyle w:val="BodyText"/>
        <w:spacing w:after="0" w:line="240" w:lineRule="auto"/>
        <w:ind w:left="0" w:firstLine="0"/>
        <w:rPr>
          <w:rFonts w:ascii="Century Gothic" w:hAnsi="Century Gothic" w:cs="Times New Roman"/>
          <w:sz w:val="18"/>
          <w:szCs w:val="18"/>
        </w:rPr>
      </w:pPr>
    </w:p>
    <w:p w:rsidR="00676F9A" w:rsidRPr="00F21AE4" w:rsidRDefault="00676F9A" w:rsidP="00676F9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676F9A" w:rsidRPr="00F21AE4" w:rsidRDefault="00676F9A" w:rsidP="00676F9A">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676F9A" w:rsidRPr="00F21AE4" w:rsidRDefault="00676F9A" w:rsidP="00676F9A">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676F9A" w:rsidRPr="00F21AE4" w:rsidRDefault="00676F9A" w:rsidP="00676F9A">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676F9A" w:rsidRPr="00F21AE4" w:rsidRDefault="00676F9A" w:rsidP="00676F9A">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676F9A" w:rsidRPr="00F21AE4" w:rsidRDefault="00676F9A" w:rsidP="00676F9A">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676F9A" w:rsidRPr="00F21AE4" w:rsidRDefault="00676F9A" w:rsidP="00676F9A">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676F9A" w:rsidRPr="00F21AE4" w:rsidRDefault="00676F9A" w:rsidP="00676F9A">
      <w:pPr>
        <w:pStyle w:val="BodyText"/>
        <w:numPr>
          <w:ilvl w:val="1"/>
          <w:numId w:val="39"/>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676F9A" w:rsidRPr="00F21AE4" w:rsidRDefault="00676F9A" w:rsidP="00676F9A">
      <w:pPr>
        <w:pStyle w:val="BodyText"/>
        <w:numPr>
          <w:ilvl w:val="0"/>
          <w:numId w:val="38"/>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rsidR="00676F9A" w:rsidRDefault="00676F9A" w:rsidP="00676F9A">
      <w:pPr>
        <w:pStyle w:val="BodyText"/>
        <w:spacing w:line="240" w:lineRule="auto"/>
        <w:ind w:left="0" w:firstLine="0"/>
        <w:rPr>
          <w:rFonts w:ascii="Century Gothic" w:hAnsi="Century Gothic" w:cs="Times New Roman"/>
          <w:b/>
          <w:sz w:val="18"/>
          <w:szCs w:val="18"/>
        </w:rPr>
        <w:sectPr w:rsidR="00676F9A" w:rsidSect="00676F9A">
          <w:pgSz w:w="11906" w:h="16838"/>
          <w:pgMar w:top="1440" w:right="1440" w:bottom="1440" w:left="1440" w:header="567" w:footer="567" w:gutter="0"/>
          <w:cols w:space="708"/>
          <w:docGrid w:linePitch="360"/>
        </w:sectPr>
      </w:pP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676F9A" w:rsidRPr="00F21AE4" w:rsidRDefault="00676F9A" w:rsidP="00676F9A">
      <w:pPr>
        <w:pStyle w:val="BodyText"/>
        <w:numPr>
          <w:ilvl w:val="0"/>
          <w:numId w:val="38"/>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676F9A" w:rsidRPr="00997D3C" w:rsidRDefault="00676F9A" w:rsidP="00676F9A">
      <w:pPr>
        <w:pStyle w:val="BodyText"/>
        <w:numPr>
          <w:ilvl w:val="0"/>
          <w:numId w:val="38"/>
        </w:numPr>
        <w:spacing w:after="240" w:line="240" w:lineRule="auto"/>
        <w:ind w:hanging="720"/>
        <w:rPr>
          <w:rFonts w:ascii="Century Gothic" w:hAnsi="Century Gothic" w:cs="Times New Roman"/>
          <w:b/>
          <w:sz w:val="18"/>
          <w:szCs w:val="18"/>
        </w:rPr>
      </w:pPr>
      <w:r w:rsidRPr="00997D3C">
        <w:rPr>
          <w:rFonts w:ascii="Century Gothic" w:hAnsi="Century Gothic" w:cs="Times New Roman"/>
          <w:sz w:val="18"/>
          <w:szCs w:val="18"/>
        </w:rPr>
        <w:t>We will only collect personal data about criminal convictions if it is appropriate given the nature of the role and wher</w:t>
      </w:r>
      <w:r>
        <w:rPr>
          <w:rFonts w:ascii="Century Gothic" w:hAnsi="Century Gothic" w:cs="Times New Roman"/>
          <w:sz w:val="18"/>
          <w:szCs w:val="18"/>
        </w:rPr>
        <w:t>e we are legally able to do so.  W</w:t>
      </w:r>
      <w:r w:rsidRPr="00997D3C">
        <w:rPr>
          <w:rFonts w:ascii="Century Gothic" w:hAnsi="Century Gothic" w:cs="Times New Roman"/>
          <w:sz w:val="18"/>
          <w:szCs w:val="18"/>
        </w:rPr>
        <w:t xml:space="preserve">here appropriate, we will collect personal data about criminal convictions as part of the recruitment process or we may be notified of such personal data directly by you in the course of you working for us.] </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676F9A" w:rsidRPr="00F21AE4" w:rsidRDefault="00676F9A" w:rsidP="00676F9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676F9A" w:rsidRPr="00F21AE4" w:rsidRDefault="00676F9A" w:rsidP="00676F9A">
      <w:pPr>
        <w:pStyle w:val="BodyText"/>
        <w:numPr>
          <w:ilvl w:val="0"/>
          <w:numId w:val="40"/>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676F9A" w:rsidRPr="00F21AE4" w:rsidRDefault="00676F9A" w:rsidP="00676F9A">
      <w:pPr>
        <w:pStyle w:val="BodyText"/>
        <w:spacing w:after="0" w:line="240" w:lineRule="auto"/>
        <w:ind w:left="0" w:firstLine="0"/>
        <w:rPr>
          <w:rFonts w:ascii="Century Gothic" w:hAnsi="Century Gothic" w:cs="Times New Roman"/>
          <w:sz w:val="18"/>
          <w:szCs w:val="18"/>
        </w:rPr>
      </w:pPr>
    </w:p>
    <w:p w:rsidR="00676F9A" w:rsidRPr="00F21AE4" w:rsidRDefault="00676F9A" w:rsidP="00676F9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676F9A" w:rsidRPr="00F21AE4" w:rsidRDefault="00676F9A" w:rsidP="00676F9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676F9A" w:rsidRPr="00F21AE4" w:rsidRDefault="00676F9A" w:rsidP="00676F9A">
      <w:pPr>
        <w:widowControl w:val="0"/>
        <w:autoSpaceDE w:val="0"/>
        <w:autoSpaceDN w:val="0"/>
        <w:adjustRightInd w:val="0"/>
        <w:jc w:val="both"/>
        <w:rPr>
          <w:rFonts w:cs="serif"/>
          <w:b/>
          <w:bCs/>
          <w:color w:val="000000"/>
          <w:sz w:val="18"/>
          <w:szCs w:val="18"/>
        </w:rPr>
      </w:pPr>
      <w:r w:rsidRPr="00F21AE4">
        <w:rPr>
          <w:rFonts w:cs="serif"/>
          <w:b/>
          <w:bCs/>
          <w:color w:val="000000"/>
          <w:sz w:val="18"/>
          <w:szCs w:val="18"/>
        </w:rPr>
        <w:t xml:space="preserve">Your responsibilities </w:t>
      </w:r>
    </w:p>
    <w:p w:rsidR="00676F9A" w:rsidRPr="00F21AE4" w:rsidRDefault="00676F9A" w:rsidP="00676F9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676F9A" w:rsidRPr="00F21AE4" w:rsidRDefault="00676F9A" w:rsidP="00676F9A">
      <w:pPr>
        <w:widowControl w:val="0"/>
        <w:autoSpaceDE w:val="0"/>
        <w:autoSpaceDN w:val="0"/>
        <w:adjustRightInd w:val="0"/>
        <w:jc w:val="both"/>
        <w:rPr>
          <w:rFonts w:cs="serif"/>
          <w:b/>
          <w:bCs/>
          <w:color w:val="000000"/>
          <w:sz w:val="18"/>
          <w:szCs w:val="18"/>
        </w:rPr>
      </w:pPr>
      <w:r w:rsidRPr="00F21AE4">
        <w:rPr>
          <w:rFonts w:cs="serif"/>
          <w:b/>
          <w:bCs/>
          <w:color w:val="000000"/>
          <w:sz w:val="18"/>
          <w:szCs w:val="18"/>
        </w:rPr>
        <w:t>Your rights in connection with personal data</w:t>
      </w:r>
    </w:p>
    <w:p w:rsidR="00676F9A" w:rsidRPr="00F21AE4" w:rsidRDefault="00676F9A" w:rsidP="00676F9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676F9A" w:rsidRPr="00F21AE4" w:rsidRDefault="00676F9A" w:rsidP="00676F9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676F9A" w:rsidRPr="00F21AE4" w:rsidRDefault="00676F9A" w:rsidP="00676F9A">
      <w:pPr>
        <w:pStyle w:val="BodyText"/>
        <w:numPr>
          <w:ilvl w:val="1"/>
          <w:numId w:val="4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676F9A"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676F9A" w:rsidRPr="007B7C04" w:rsidRDefault="00676F9A" w:rsidP="00676F9A">
      <w:pPr>
        <w:pStyle w:val="BodyText"/>
        <w:numPr>
          <w:ilvl w:val="0"/>
          <w:numId w:val="38"/>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676F9A" w:rsidRPr="00F21AE4" w:rsidRDefault="00676F9A" w:rsidP="00676F9A">
      <w:pPr>
        <w:pStyle w:val="BodyText"/>
        <w:numPr>
          <w:ilvl w:val="1"/>
          <w:numId w:val="4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676F9A" w:rsidRPr="00F21AE4" w:rsidRDefault="00676F9A" w:rsidP="00676F9A">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676F9A" w:rsidRPr="00F21AE4" w:rsidRDefault="00676F9A" w:rsidP="00676F9A">
      <w:pPr>
        <w:pStyle w:val="BodyText"/>
        <w:numPr>
          <w:ilvl w:val="1"/>
          <w:numId w:val="4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676F9A" w:rsidRPr="00F21AE4" w:rsidRDefault="00676F9A" w:rsidP="00676F9A">
      <w:pPr>
        <w:pStyle w:val="BodyText"/>
        <w:numPr>
          <w:ilvl w:val="0"/>
          <w:numId w:val="38"/>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676F9A" w:rsidRPr="00F21AE4" w:rsidRDefault="00676F9A" w:rsidP="00676F9A">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676F9A" w:rsidRPr="00F21AE4" w:rsidRDefault="00676F9A" w:rsidP="00676F9A">
      <w:pPr>
        <w:pStyle w:val="BodyText"/>
        <w:numPr>
          <w:ilvl w:val="1"/>
          <w:numId w:val="4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676F9A" w:rsidRPr="00F21AE4" w:rsidRDefault="00676F9A" w:rsidP="00676F9A">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676F9A" w:rsidRPr="00F21AE4" w:rsidRDefault="00676F9A" w:rsidP="00676F9A">
      <w:pPr>
        <w:pStyle w:val="BodyText"/>
        <w:numPr>
          <w:ilvl w:val="1"/>
          <w:numId w:val="4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676F9A" w:rsidRPr="00F21AE4" w:rsidRDefault="00676F9A" w:rsidP="00676F9A">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676F9A" w:rsidRPr="00F21AE4" w:rsidRDefault="00676F9A" w:rsidP="00676F9A">
      <w:pPr>
        <w:pStyle w:val="BodyText"/>
        <w:numPr>
          <w:ilvl w:val="1"/>
          <w:numId w:val="4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676F9A" w:rsidRPr="00F21AE4" w:rsidRDefault="00676F9A" w:rsidP="00676F9A">
      <w:pPr>
        <w:pStyle w:val="BodyText"/>
        <w:numPr>
          <w:ilvl w:val="0"/>
          <w:numId w:val="38"/>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676F9A" w:rsidRPr="00F21AE4" w:rsidRDefault="00676F9A" w:rsidP="00676F9A">
      <w:pPr>
        <w:pStyle w:val="BodyText"/>
        <w:numPr>
          <w:ilvl w:val="1"/>
          <w:numId w:val="4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676F9A" w:rsidRPr="00F21AE4" w:rsidRDefault="00676F9A" w:rsidP="00676F9A">
      <w:pPr>
        <w:pStyle w:val="BodyText"/>
        <w:numPr>
          <w:ilvl w:val="0"/>
          <w:numId w:val="38"/>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676F9A" w:rsidRPr="00F21AE4" w:rsidRDefault="00676F9A" w:rsidP="00676F9A">
      <w:pPr>
        <w:spacing w:after="24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997D3C">
        <w:rPr>
          <w:sz w:val="18"/>
          <w:szCs w:val="18"/>
        </w:rPr>
        <w:t>[Our website is also accessible from overseas so on occasion some personal data (for example in a newsletter) may be accessed from overseas].</w:t>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676F9A" w:rsidRPr="00F21AE4" w:rsidRDefault="00676F9A" w:rsidP="00676F9A">
      <w:pPr>
        <w:spacing w:after="24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676F9A" w:rsidRPr="00F21AE4" w:rsidRDefault="00676F9A" w:rsidP="00676F9A">
      <w:pPr>
        <w:rPr>
          <w:b/>
          <w:sz w:val="18"/>
          <w:szCs w:val="18"/>
        </w:rPr>
      </w:pPr>
      <w:r w:rsidRPr="00F21AE4">
        <w:rPr>
          <w:b/>
          <w:sz w:val="18"/>
          <w:szCs w:val="18"/>
        </w:rPr>
        <w:t>Changes to this notice</w:t>
      </w:r>
    </w:p>
    <w:p w:rsidR="00676F9A" w:rsidRPr="00F21AE4" w:rsidRDefault="00676F9A" w:rsidP="00676F9A">
      <w:pPr>
        <w:rPr>
          <w:sz w:val="18"/>
          <w:szCs w:val="18"/>
        </w:rPr>
      </w:pPr>
      <w:r w:rsidRPr="00F21AE4">
        <w:rPr>
          <w:sz w:val="18"/>
          <w:szCs w:val="18"/>
        </w:rPr>
        <w:t>We keep this Privacy Notice under regular review and we will place any updates on</w:t>
      </w:r>
      <w:r>
        <w:rPr>
          <w:sz w:val="18"/>
          <w:szCs w:val="18"/>
        </w:rPr>
        <w:t xml:space="preserve"> </w:t>
      </w:r>
      <w:hyperlink r:id="rId8" w:history="1">
        <w:r w:rsidRPr="00437C6B">
          <w:rPr>
            <w:rStyle w:val="Hyperlink"/>
            <w:sz w:val="18"/>
            <w:szCs w:val="18"/>
          </w:rPr>
          <w:t>www.ettington.org.uk</w:t>
        </w:r>
      </w:hyperlink>
      <w:r>
        <w:rPr>
          <w:sz w:val="18"/>
          <w:szCs w:val="18"/>
        </w:rPr>
        <w:t xml:space="preserve"> </w:t>
      </w:r>
      <w:r w:rsidRPr="00F21AE4">
        <w:rPr>
          <w:sz w:val="18"/>
          <w:szCs w:val="18"/>
        </w:rPr>
        <w:t xml:space="preserve">   This Notice was last updated in</w:t>
      </w:r>
      <w:r>
        <w:rPr>
          <w:sz w:val="18"/>
          <w:szCs w:val="18"/>
        </w:rPr>
        <w:t xml:space="preserve"> xxxx </w:t>
      </w:r>
      <w:r w:rsidRPr="00F21AE4">
        <w:rPr>
          <w:sz w:val="18"/>
          <w:szCs w:val="18"/>
        </w:rPr>
        <w:t xml:space="preserve"> 2018.</w:t>
      </w:r>
    </w:p>
    <w:p w:rsidR="00676F9A" w:rsidRDefault="00676F9A" w:rsidP="00676F9A">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676F9A" w:rsidRPr="00F21AE4" w:rsidRDefault="00676F9A" w:rsidP="00676F9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676F9A" w:rsidRPr="00F21AE4" w:rsidRDefault="00676F9A" w:rsidP="00676F9A">
      <w:pPr>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676F9A" w:rsidRPr="00F21AE4" w:rsidRDefault="00676F9A" w:rsidP="00676F9A">
      <w:pPr>
        <w:rPr>
          <w:sz w:val="18"/>
          <w:szCs w:val="18"/>
        </w:rPr>
      </w:pPr>
      <w:r>
        <w:rPr>
          <w:sz w:val="18"/>
          <w:szCs w:val="18"/>
        </w:rPr>
        <w:t>The Data Controller, Sarah Furniss, 07786938072</w:t>
      </w:r>
    </w:p>
    <w:p w:rsidR="00676F9A" w:rsidRPr="00F21AE4" w:rsidRDefault="00676F9A" w:rsidP="00676F9A">
      <w:pPr>
        <w:rPr>
          <w:sz w:val="18"/>
          <w:szCs w:val="18"/>
        </w:rPr>
      </w:pPr>
      <w:r w:rsidRPr="00F21AE4">
        <w:rPr>
          <w:sz w:val="18"/>
          <w:szCs w:val="18"/>
        </w:rPr>
        <w:t>Email:</w:t>
      </w:r>
      <w:r w:rsidRPr="00F21AE4">
        <w:rPr>
          <w:sz w:val="18"/>
          <w:szCs w:val="18"/>
        </w:rPr>
        <w:tab/>
      </w:r>
      <w:r>
        <w:rPr>
          <w:sz w:val="18"/>
          <w:szCs w:val="18"/>
        </w:rPr>
        <w:t>epc.clerk@yahoo.com</w:t>
      </w:r>
    </w:p>
    <w:p w:rsidR="00676F9A" w:rsidRDefault="00676F9A" w:rsidP="00676F9A">
      <w:pPr>
        <w:rPr>
          <w:sz w:val="18"/>
          <w:szCs w:val="18"/>
          <w:lang w:val="en"/>
        </w:rPr>
      </w:pPr>
      <w:r w:rsidRPr="00F21AE4">
        <w:rPr>
          <w:sz w:val="18"/>
          <w:szCs w:val="18"/>
        </w:rPr>
        <w:t xml:space="preserve">You can contact the Information Commissioners Office on 0303 123 1113 or via email </w:t>
      </w:r>
      <w:hyperlink r:id="rId9"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Information Commissioner's Office, Wycliffe House, Water Lane, Wilmslow, Cheshire SK9</w:t>
      </w:r>
      <w:r>
        <w:rPr>
          <w:sz w:val="18"/>
          <w:szCs w:val="18"/>
          <w:lang w:val="en"/>
        </w:rPr>
        <w:t xml:space="preserve"> 5AF</w:t>
      </w:r>
    </w:p>
    <w:p w:rsidR="00F307DB" w:rsidRDefault="00F307DB">
      <w:pPr>
        <w:spacing w:after="200" w:line="276" w:lineRule="auto"/>
        <w:rPr>
          <w:sz w:val="18"/>
          <w:szCs w:val="18"/>
          <w:lang w:val="en"/>
        </w:rPr>
      </w:pPr>
      <w:r>
        <w:rPr>
          <w:sz w:val="18"/>
          <w:szCs w:val="18"/>
          <w:lang w:val="en"/>
        </w:rPr>
        <w:br w:type="page"/>
      </w:r>
    </w:p>
    <w:p w:rsidR="00F307DB" w:rsidRDefault="00F307DB" w:rsidP="00F307DB">
      <w:pPr>
        <w:spacing w:after="200" w:line="276" w:lineRule="auto"/>
        <w:rPr>
          <w:sz w:val="18"/>
          <w:szCs w:val="18"/>
        </w:rPr>
      </w:pPr>
      <w:r>
        <w:rPr>
          <w:sz w:val="18"/>
          <w:szCs w:val="18"/>
        </w:rPr>
        <w:lastRenderedPageBreak/>
        <w:br w:type="page"/>
      </w:r>
      <w:r>
        <w:rPr>
          <w:sz w:val="18"/>
          <w:szCs w:val="18"/>
        </w:rPr>
        <w:lastRenderedPageBreak/>
        <w:t>Appendix C</w:t>
      </w:r>
    </w:p>
    <w:p w:rsidR="00F307DB" w:rsidRDefault="00F307DB" w:rsidP="00F307DB">
      <w:pPr>
        <w:spacing w:after="200" w:line="276" w:lineRule="auto"/>
        <w:rPr>
          <w:sz w:val="18"/>
          <w:szCs w:val="18"/>
        </w:rPr>
      </w:pPr>
    </w:p>
    <w:p w:rsidR="00F307DB" w:rsidRDefault="00F307DB" w:rsidP="00F307DB">
      <w:pPr>
        <w:spacing w:after="200" w:line="276" w:lineRule="auto"/>
        <w:rPr>
          <w:sz w:val="18"/>
          <w:szCs w:val="18"/>
        </w:rP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Default="00F307DB" w:rsidP="00F307DB">
      <w:pPr>
        <w:autoSpaceDE w:val="0"/>
        <w:spacing w:line="360" w:lineRule="auto"/>
        <w:textAlignment w:val="center"/>
      </w:pPr>
    </w:p>
    <w:p w:rsidR="00F307DB" w:rsidRPr="002742AC" w:rsidRDefault="00F307DB" w:rsidP="00F307DB">
      <w:pPr>
        <w:autoSpaceDE w:val="0"/>
        <w:spacing w:line="360" w:lineRule="auto"/>
        <w:textAlignment w:val="center"/>
        <w:rPr>
          <w:rFonts w:ascii="Arial Black" w:hAnsi="Arial Black"/>
          <w:sz w:val="40"/>
          <w:szCs w:val="40"/>
        </w:rPr>
      </w:pPr>
      <w:r w:rsidRPr="002742AC">
        <w:rPr>
          <w:rFonts w:ascii="Arial Black" w:hAnsi="Arial Black"/>
          <w:sz w:val="40"/>
          <w:szCs w:val="40"/>
        </w:rPr>
        <w:t>Ettington Parish Council</w:t>
      </w:r>
    </w:p>
    <w:p w:rsidR="00F307DB" w:rsidRPr="002742AC" w:rsidRDefault="00F307DB" w:rsidP="00F307DB">
      <w:pPr>
        <w:autoSpaceDE w:val="0"/>
        <w:spacing w:line="360" w:lineRule="auto"/>
        <w:textAlignment w:val="center"/>
        <w:rPr>
          <w:rFonts w:ascii="Arial Black" w:hAnsi="Arial Black"/>
          <w:sz w:val="40"/>
          <w:szCs w:val="40"/>
        </w:rPr>
      </w:pPr>
      <w:r>
        <w:rPr>
          <w:rFonts w:ascii="Arial Black" w:hAnsi="Arial Black"/>
          <w:sz w:val="40"/>
          <w:szCs w:val="40"/>
        </w:rPr>
        <w:t>General Data Protection Regulations Policy and Process</w:t>
      </w:r>
    </w:p>
    <w:p w:rsidR="00F307DB" w:rsidRDefault="00F307DB" w:rsidP="00F307DB">
      <w:pPr>
        <w:tabs>
          <w:tab w:val="left" w:pos="2325"/>
        </w:tabs>
        <w:autoSpaceDE w:val="0"/>
        <w:spacing w:line="360" w:lineRule="auto"/>
        <w:textAlignment w:val="center"/>
        <w:rPr>
          <w:rFonts w:ascii="Arial Black" w:hAnsi="Arial Black"/>
          <w:sz w:val="32"/>
          <w:szCs w:val="32"/>
        </w:rPr>
      </w:pPr>
      <w:bookmarkStart w:id="0" w:name="_GoBack"/>
      <w:bookmarkEnd w:id="0"/>
      <w:r>
        <w:rPr>
          <w:rFonts w:ascii="Arial Black" w:hAnsi="Arial Black"/>
          <w:sz w:val="32"/>
          <w:szCs w:val="32"/>
        </w:rPr>
        <w:tab/>
      </w:r>
    </w:p>
    <w:p w:rsidR="00F307DB" w:rsidRDefault="00F307DB" w:rsidP="00F307DB">
      <w:pPr>
        <w:autoSpaceDE w:val="0"/>
        <w:spacing w:line="360" w:lineRule="auto"/>
        <w:textAlignment w:val="center"/>
        <w:rPr>
          <w:rFonts w:ascii="Arial Black" w:hAnsi="Arial Black"/>
          <w:sz w:val="32"/>
          <w:szCs w:val="32"/>
        </w:rPr>
      </w:pPr>
    </w:p>
    <w:p w:rsidR="00F307DB" w:rsidRDefault="00F307DB" w:rsidP="00F307DB">
      <w:pPr>
        <w:autoSpaceDE w:val="0"/>
        <w:spacing w:line="360" w:lineRule="auto"/>
        <w:textAlignment w:val="center"/>
        <w:rPr>
          <w:rFonts w:ascii="Arial Black" w:hAnsi="Arial Black"/>
          <w:sz w:val="32"/>
          <w:szCs w:val="32"/>
        </w:rPr>
      </w:pPr>
    </w:p>
    <w:p w:rsidR="00F307DB" w:rsidRDefault="00F307DB" w:rsidP="00F307DB">
      <w:pPr>
        <w:autoSpaceDE w:val="0"/>
        <w:spacing w:line="360" w:lineRule="auto"/>
        <w:textAlignment w:val="center"/>
        <w:rPr>
          <w:rFonts w:ascii="Arial Black" w:hAnsi="Arial Black"/>
        </w:rPr>
      </w:pPr>
      <w:r w:rsidRPr="007F4001">
        <w:rPr>
          <w:rFonts w:ascii="Arial Black" w:hAnsi="Arial Black"/>
        </w:rPr>
        <w:t xml:space="preserve">Date Adopted:  </w:t>
      </w:r>
    </w:p>
    <w:p w:rsidR="00F307DB" w:rsidRDefault="00F307DB" w:rsidP="00F307DB">
      <w:pPr>
        <w:autoSpaceDE w:val="0"/>
        <w:spacing w:line="360" w:lineRule="auto"/>
        <w:textAlignment w:val="center"/>
        <w:rPr>
          <w:rFonts w:ascii="Arial Black" w:hAnsi="Arial Black"/>
        </w:rPr>
      </w:pPr>
      <w:r w:rsidRPr="007F4001">
        <w:rPr>
          <w:rFonts w:ascii="Arial Black" w:hAnsi="Arial Black"/>
        </w:rPr>
        <w:t xml:space="preserve">Due for review: </w:t>
      </w:r>
      <w:r>
        <w:rPr>
          <w:rFonts w:ascii="Arial Black" w:hAnsi="Arial Black"/>
        </w:rPr>
        <w:t>Annually in May (unless legislative changes require earlier review)</w:t>
      </w:r>
    </w:p>
    <w:p w:rsidR="00F307DB" w:rsidRDefault="00F307DB" w:rsidP="00F307DB">
      <w:pPr>
        <w:widowControl w:val="0"/>
        <w:numPr>
          <w:ilvl w:val="0"/>
          <w:numId w:val="42"/>
        </w:numPr>
        <w:adjustRightInd w:val="0"/>
        <w:spacing w:line="360" w:lineRule="exact"/>
        <w:ind w:right="-83"/>
        <w:jc w:val="both"/>
        <w:textAlignment w:val="baseline"/>
        <w:rPr>
          <w:rFonts w:ascii="Arial" w:hAnsi="Arial" w:cs="Arial"/>
          <w:b/>
        </w:rPr>
      </w:pPr>
      <w:r>
        <w:rPr>
          <w:rFonts w:ascii="Arial" w:hAnsi="Arial" w:cs="Arial"/>
          <w:b/>
        </w:rPr>
        <w:br w:type="page"/>
      </w:r>
      <w:r>
        <w:rPr>
          <w:rFonts w:ascii="Arial" w:hAnsi="Arial" w:cs="Arial"/>
          <w:b/>
        </w:rPr>
        <w:lastRenderedPageBreak/>
        <w:t>Purpose of the Policy and Background to the General Data Protection Regulations</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sidRPr="00BC1C6E">
        <w:rPr>
          <w:rFonts w:ascii="Arial" w:hAnsi="Arial"/>
        </w:rPr>
        <w:t>This policy explains to councillors, staff</w:t>
      </w:r>
      <w:r>
        <w:rPr>
          <w:rFonts w:ascii="Arial" w:hAnsi="Arial"/>
        </w:rPr>
        <w:t xml:space="preserve"> </w:t>
      </w:r>
      <w:r w:rsidRPr="00BC1C6E">
        <w:rPr>
          <w:rFonts w:ascii="Arial" w:hAnsi="Arial"/>
        </w:rPr>
        <w:t xml:space="preserve">and the public about GDPR. </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sidRPr="00BC1C6E">
        <w:rPr>
          <w:rFonts w:ascii="Arial" w:hAnsi="Arial"/>
        </w:rPr>
        <w:t>Personal data must be processed lawfully, fairly and transpar</w:t>
      </w:r>
      <w:r>
        <w:rPr>
          <w:rFonts w:ascii="Arial" w:hAnsi="Arial"/>
        </w:rPr>
        <w:t>ently; collected for specified,</w:t>
      </w:r>
    </w:p>
    <w:p w:rsidR="00F307DB" w:rsidRPr="00BC1C6E" w:rsidRDefault="00F307DB" w:rsidP="00F307DB">
      <w:pPr>
        <w:spacing w:line="360" w:lineRule="exact"/>
        <w:ind w:right="-83"/>
        <w:rPr>
          <w:rFonts w:ascii="Arial" w:hAnsi="Arial"/>
        </w:rPr>
      </w:pPr>
      <w:r>
        <w:rPr>
          <w:rFonts w:ascii="Arial" w:hAnsi="Arial"/>
        </w:rPr>
        <w:t>e</w:t>
      </w:r>
      <w:r w:rsidRPr="00BC1C6E">
        <w:rPr>
          <w:rFonts w:ascii="Arial" w:hAnsi="Arial"/>
        </w:rPr>
        <w:t xml:space="preserve">xplicit and legitimate purposes; be adequate, relevant and limited to what is necessary for processing; be accurate and kept up to date; be kept only for as long as is necessary for processing and be processed in a manner that ensures its security. </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sidRPr="003F73C4">
        <w:rPr>
          <w:rFonts w:ascii="Arial" w:hAnsi="Arial"/>
        </w:rPr>
        <w:t xml:space="preserve">This policy updates any previous data protection policy and procedures to include the </w:t>
      </w:r>
    </w:p>
    <w:p w:rsidR="00F307DB" w:rsidRDefault="00F307DB" w:rsidP="00F307DB">
      <w:pPr>
        <w:spacing w:line="360" w:lineRule="exact"/>
        <w:ind w:right="-83"/>
        <w:rPr>
          <w:rFonts w:ascii="Arial" w:hAnsi="Arial"/>
        </w:rPr>
      </w:pPr>
      <w:r w:rsidRPr="003F73C4">
        <w:rPr>
          <w:rFonts w:ascii="Arial" w:hAnsi="Arial"/>
        </w:rPr>
        <w:t xml:space="preserve">additional requirements of GDPR which apply in the UK from May 2018. </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sidRPr="003F73C4">
        <w:rPr>
          <w:rFonts w:ascii="Arial" w:hAnsi="Arial"/>
        </w:rPr>
        <w:t xml:space="preserve">The Government have confirmed that despite the UK leaving the EU, GDPR will still be a </w:t>
      </w:r>
    </w:p>
    <w:p w:rsidR="00F307DB" w:rsidRPr="003F73C4" w:rsidRDefault="00F307DB" w:rsidP="00F307DB">
      <w:pPr>
        <w:spacing w:line="360" w:lineRule="exact"/>
        <w:ind w:right="-83"/>
        <w:rPr>
          <w:rFonts w:ascii="Arial" w:hAnsi="Arial"/>
        </w:rPr>
      </w:pPr>
      <w:r w:rsidRPr="003F73C4">
        <w:rPr>
          <w:rFonts w:ascii="Arial" w:hAnsi="Arial"/>
        </w:rPr>
        <w:t xml:space="preserve">legal requirement. </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sidRPr="003F73C4">
        <w:rPr>
          <w:rFonts w:ascii="Arial" w:hAnsi="Arial"/>
        </w:rPr>
        <w:t xml:space="preserve">This policy explains the duties and responsibilities of the council and it identifies the </w:t>
      </w:r>
      <w:r>
        <w:rPr>
          <w:rFonts w:ascii="Arial" w:hAnsi="Arial"/>
        </w:rPr>
        <w:t>means</w:t>
      </w:r>
    </w:p>
    <w:p w:rsidR="00F307DB" w:rsidRDefault="00F307DB" w:rsidP="00F307DB">
      <w:pPr>
        <w:spacing w:line="360" w:lineRule="exact"/>
        <w:ind w:right="-83"/>
        <w:rPr>
          <w:rFonts w:ascii="Arial" w:hAnsi="Arial"/>
        </w:rPr>
      </w:pPr>
      <w:r>
        <w:rPr>
          <w:rFonts w:ascii="Arial" w:hAnsi="Arial"/>
        </w:rPr>
        <w:t>by wh</w:t>
      </w:r>
      <w:r w:rsidRPr="00BC1C6E">
        <w:rPr>
          <w:rFonts w:ascii="Arial" w:hAnsi="Arial"/>
        </w:rPr>
        <w:t>ich the council will meet its obligations.</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Pr>
          <w:rFonts w:ascii="Arial" w:hAnsi="Arial"/>
        </w:rPr>
        <w:t>The GDPR has six principles which are:</w:t>
      </w:r>
    </w:p>
    <w:p w:rsidR="00F307DB" w:rsidRDefault="00F307DB" w:rsidP="00F307DB">
      <w:pPr>
        <w:widowControl w:val="0"/>
        <w:numPr>
          <w:ilvl w:val="0"/>
          <w:numId w:val="45"/>
        </w:numPr>
        <w:adjustRightInd w:val="0"/>
        <w:spacing w:line="360" w:lineRule="exact"/>
        <w:ind w:right="-83"/>
        <w:jc w:val="both"/>
        <w:textAlignment w:val="baseline"/>
        <w:rPr>
          <w:rFonts w:ascii="Arial" w:hAnsi="Arial"/>
        </w:rPr>
      </w:pPr>
      <w:r w:rsidRPr="008E5ECB">
        <w:rPr>
          <w:rFonts w:ascii="Arial" w:hAnsi="Arial"/>
          <w:b/>
        </w:rPr>
        <w:t>Fair Process:</w:t>
      </w:r>
      <w:r>
        <w:rPr>
          <w:rFonts w:ascii="Arial" w:hAnsi="Arial"/>
        </w:rPr>
        <w:t xml:space="preserve">  Processed fairly, lawfully and in a transparent manner in relation to the data subject;</w:t>
      </w:r>
    </w:p>
    <w:p w:rsidR="00F307DB" w:rsidRDefault="00F307DB" w:rsidP="00F307DB">
      <w:pPr>
        <w:widowControl w:val="0"/>
        <w:numPr>
          <w:ilvl w:val="0"/>
          <w:numId w:val="45"/>
        </w:numPr>
        <w:adjustRightInd w:val="0"/>
        <w:spacing w:line="360" w:lineRule="exact"/>
        <w:ind w:right="-83"/>
        <w:jc w:val="both"/>
        <w:textAlignment w:val="baseline"/>
        <w:rPr>
          <w:rFonts w:ascii="Arial" w:hAnsi="Arial"/>
        </w:rPr>
      </w:pPr>
      <w:r w:rsidRPr="008E5ECB">
        <w:rPr>
          <w:rFonts w:ascii="Arial" w:hAnsi="Arial"/>
          <w:b/>
        </w:rPr>
        <w:t>Collected for specific, explicit, legitimate purposes</w:t>
      </w:r>
      <w:r>
        <w:rPr>
          <w:rFonts w:ascii="Arial" w:hAnsi="Arial"/>
        </w:rPr>
        <w:t xml:space="preserve"> and not processed further for purposes incompatible with those purposes</w:t>
      </w:r>
    </w:p>
    <w:p w:rsidR="00F307DB" w:rsidRDefault="00F307DB" w:rsidP="00F307DB">
      <w:pPr>
        <w:widowControl w:val="0"/>
        <w:numPr>
          <w:ilvl w:val="0"/>
          <w:numId w:val="45"/>
        </w:numPr>
        <w:adjustRightInd w:val="0"/>
        <w:spacing w:line="360" w:lineRule="exact"/>
        <w:ind w:right="-83"/>
        <w:jc w:val="both"/>
        <w:textAlignment w:val="baseline"/>
        <w:rPr>
          <w:rFonts w:ascii="Arial" w:hAnsi="Arial"/>
        </w:rPr>
      </w:pPr>
      <w:r w:rsidRPr="008E5ECB">
        <w:rPr>
          <w:rFonts w:ascii="Arial" w:hAnsi="Arial"/>
          <w:b/>
        </w:rPr>
        <w:t>Adequate, relevant</w:t>
      </w:r>
      <w:r>
        <w:rPr>
          <w:rFonts w:ascii="Arial" w:hAnsi="Arial"/>
        </w:rPr>
        <w:t xml:space="preserve"> and limited to what is </w:t>
      </w:r>
      <w:r w:rsidRPr="008E5ECB">
        <w:rPr>
          <w:rFonts w:ascii="Arial" w:hAnsi="Arial"/>
          <w:b/>
        </w:rPr>
        <w:t>necessary</w:t>
      </w:r>
    </w:p>
    <w:p w:rsidR="00F307DB" w:rsidRDefault="00F307DB" w:rsidP="00F307DB">
      <w:pPr>
        <w:widowControl w:val="0"/>
        <w:numPr>
          <w:ilvl w:val="0"/>
          <w:numId w:val="45"/>
        </w:numPr>
        <w:adjustRightInd w:val="0"/>
        <w:spacing w:line="360" w:lineRule="exact"/>
        <w:ind w:right="-83"/>
        <w:jc w:val="both"/>
        <w:textAlignment w:val="baseline"/>
        <w:rPr>
          <w:rFonts w:ascii="Arial" w:hAnsi="Arial"/>
        </w:rPr>
      </w:pPr>
      <w:r w:rsidRPr="008E5ECB">
        <w:rPr>
          <w:rFonts w:ascii="Arial" w:hAnsi="Arial"/>
          <w:b/>
        </w:rPr>
        <w:t>Accurate</w:t>
      </w:r>
      <w:r>
        <w:rPr>
          <w:rFonts w:ascii="Arial" w:hAnsi="Arial"/>
        </w:rPr>
        <w:t xml:space="preserve"> and, where necessary, </w:t>
      </w:r>
      <w:r w:rsidRPr="008E5ECB">
        <w:rPr>
          <w:rFonts w:ascii="Arial" w:hAnsi="Arial"/>
          <w:b/>
        </w:rPr>
        <w:t>up to date</w:t>
      </w:r>
    </w:p>
    <w:p w:rsidR="00F307DB" w:rsidRDefault="00F307DB" w:rsidP="00F307DB">
      <w:pPr>
        <w:widowControl w:val="0"/>
        <w:numPr>
          <w:ilvl w:val="0"/>
          <w:numId w:val="45"/>
        </w:numPr>
        <w:adjustRightInd w:val="0"/>
        <w:spacing w:line="360" w:lineRule="exact"/>
        <w:ind w:right="-83"/>
        <w:jc w:val="both"/>
        <w:textAlignment w:val="baseline"/>
        <w:rPr>
          <w:rFonts w:ascii="Arial" w:hAnsi="Arial"/>
        </w:rPr>
      </w:pPr>
      <w:r w:rsidRPr="008E5ECB">
        <w:rPr>
          <w:rFonts w:ascii="Arial" w:hAnsi="Arial"/>
          <w:b/>
        </w:rPr>
        <w:t>Kept</w:t>
      </w:r>
      <w:r>
        <w:rPr>
          <w:rFonts w:ascii="Arial" w:hAnsi="Arial"/>
        </w:rPr>
        <w:t xml:space="preserve"> in a form that permits identification of data subjects for </w:t>
      </w:r>
      <w:r w:rsidRPr="008E5ECB">
        <w:rPr>
          <w:rFonts w:ascii="Arial" w:hAnsi="Arial"/>
          <w:b/>
        </w:rPr>
        <w:t xml:space="preserve">no longer than is necessary </w:t>
      </w:r>
      <w:r>
        <w:rPr>
          <w:rFonts w:ascii="Arial" w:hAnsi="Arial"/>
        </w:rPr>
        <w:t>for the purpose for which the personal data is processed</w:t>
      </w:r>
    </w:p>
    <w:p w:rsidR="00F307DB" w:rsidRPr="00BC1C6E" w:rsidRDefault="00F307DB" w:rsidP="00F307DB">
      <w:pPr>
        <w:widowControl w:val="0"/>
        <w:numPr>
          <w:ilvl w:val="0"/>
          <w:numId w:val="45"/>
        </w:numPr>
        <w:adjustRightInd w:val="0"/>
        <w:spacing w:line="360" w:lineRule="exact"/>
        <w:ind w:right="-83"/>
        <w:jc w:val="both"/>
        <w:textAlignment w:val="baseline"/>
        <w:rPr>
          <w:rFonts w:ascii="Arial" w:hAnsi="Arial"/>
        </w:rPr>
      </w:pPr>
      <w:r>
        <w:rPr>
          <w:rFonts w:ascii="Arial" w:hAnsi="Arial"/>
        </w:rPr>
        <w:t xml:space="preserve">Processed to ensure </w:t>
      </w:r>
      <w:r w:rsidRPr="008E5ECB">
        <w:rPr>
          <w:rFonts w:ascii="Arial" w:hAnsi="Arial"/>
          <w:b/>
        </w:rPr>
        <w:t>appropriate security</w:t>
      </w:r>
      <w:r>
        <w:rPr>
          <w:rFonts w:ascii="Arial" w:hAnsi="Arial"/>
        </w:rPr>
        <w:t xml:space="preserve"> including protection </w:t>
      </w:r>
      <w:r w:rsidRPr="008E5ECB">
        <w:rPr>
          <w:rFonts w:ascii="Arial" w:hAnsi="Arial"/>
          <w:b/>
        </w:rPr>
        <w:t>against unauthorised or unlawful processing</w:t>
      </w:r>
      <w:r>
        <w:rPr>
          <w:rFonts w:ascii="Arial" w:hAnsi="Arial"/>
        </w:rPr>
        <w:t xml:space="preserve"> and against </w:t>
      </w:r>
      <w:r w:rsidRPr="008E5ECB">
        <w:rPr>
          <w:rFonts w:ascii="Arial" w:hAnsi="Arial"/>
          <w:b/>
        </w:rPr>
        <w:t>accidental loss, destruction or damage</w:t>
      </w:r>
    </w:p>
    <w:p w:rsidR="00F307DB" w:rsidRDefault="00F307DB" w:rsidP="00F307DB">
      <w:pPr>
        <w:spacing w:line="360" w:lineRule="exact"/>
        <w:ind w:right="-83"/>
        <w:rPr>
          <w:rFonts w:ascii="Arial" w:hAnsi="Arial"/>
          <w:b/>
        </w:rPr>
      </w:pPr>
    </w:p>
    <w:p w:rsidR="00F307DB" w:rsidRPr="003F73C4" w:rsidRDefault="00F307DB" w:rsidP="00F307DB">
      <w:pPr>
        <w:widowControl w:val="0"/>
        <w:numPr>
          <w:ilvl w:val="0"/>
          <w:numId w:val="43"/>
        </w:numPr>
        <w:adjustRightInd w:val="0"/>
        <w:spacing w:line="360" w:lineRule="exact"/>
        <w:ind w:right="-83"/>
        <w:jc w:val="both"/>
        <w:textAlignment w:val="baseline"/>
        <w:rPr>
          <w:rFonts w:ascii="Arial" w:hAnsi="Arial"/>
        </w:rPr>
      </w:pPr>
      <w:r w:rsidRPr="003F73C4">
        <w:rPr>
          <w:rFonts w:ascii="Arial" w:hAnsi="Arial"/>
          <w:b/>
        </w:rPr>
        <w:t>Identifying the Roles and Minimising Risk</w:t>
      </w:r>
    </w:p>
    <w:p w:rsidR="00F307DB" w:rsidRDefault="00F307DB" w:rsidP="00F307DB">
      <w:pPr>
        <w:spacing w:line="360" w:lineRule="exact"/>
        <w:ind w:right="-83" w:firstLine="720"/>
        <w:rPr>
          <w:rFonts w:ascii="Arial" w:hAnsi="Arial"/>
        </w:rPr>
      </w:pPr>
      <w:r>
        <w:rPr>
          <w:rFonts w:ascii="Arial" w:hAnsi="Arial"/>
        </w:rPr>
        <w:t>2.1</w:t>
      </w:r>
      <w:r w:rsidRPr="003F73C4">
        <w:rPr>
          <w:rFonts w:ascii="Arial" w:hAnsi="Arial"/>
        </w:rPr>
        <w:t xml:space="preserve">GDPR requires that everyone within the council must understand the implications of GDPR and that roles and duties must be assigned. </w:t>
      </w:r>
    </w:p>
    <w:p w:rsidR="00F307DB" w:rsidRDefault="00F307DB" w:rsidP="00F307DB">
      <w:pPr>
        <w:spacing w:line="360" w:lineRule="exact"/>
        <w:ind w:right="-83" w:firstLine="720"/>
        <w:rPr>
          <w:rFonts w:ascii="Arial" w:hAnsi="Arial"/>
        </w:rPr>
      </w:pPr>
      <w:r>
        <w:rPr>
          <w:rFonts w:ascii="Arial" w:hAnsi="Arial"/>
        </w:rPr>
        <w:t>2.2</w:t>
      </w:r>
      <w:r>
        <w:rPr>
          <w:rFonts w:ascii="Arial" w:hAnsi="Arial"/>
        </w:rPr>
        <w:tab/>
      </w:r>
      <w:r w:rsidRPr="003F73C4">
        <w:rPr>
          <w:rFonts w:ascii="Arial" w:hAnsi="Arial"/>
        </w:rPr>
        <w:t xml:space="preserve">The Council is the data controller </w:t>
      </w:r>
      <w:r>
        <w:rPr>
          <w:rFonts w:ascii="Arial" w:hAnsi="Arial"/>
        </w:rPr>
        <w:t xml:space="preserve"> </w:t>
      </w:r>
      <w:r w:rsidRPr="003F73C4">
        <w:rPr>
          <w:rFonts w:ascii="Arial" w:hAnsi="Arial"/>
        </w:rPr>
        <w:t>and the clerk</w:t>
      </w:r>
      <w:r>
        <w:rPr>
          <w:rFonts w:ascii="Arial" w:hAnsi="Arial"/>
        </w:rPr>
        <w:t xml:space="preserve"> is the Data Protection Officer</w:t>
      </w:r>
      <w:r>
        <w:rPr>
          <w:rFonts w:ascii="Arial" w:hAnsi="Arial"/>
          <w:vertAlign w:val="superscript"/>
        </w:rPr>
        <w:t>(untilsuch time as there is clarity on the requirements of this role)</w:t>
      </w:r>
      <w:r>
        <w:rPr>
          <w:rFonts w:ascii="Arial" w:hAnsi="Arial"/>
        </w:rPr>
        <w:t xml:space="preserve"> </w:t>
      </w:r>
      <w:r w:rsidRPr="003F73C4">
        <w:rPr>
          <w:rFonts w:ascii="Arial" w:hAnsi="Arial"/>
        </w:rPr>
        <w:t xml:space="preserve">(DPO). </w:t>
      </w:r>
    </w:p>
    <w:p w:rsidR="00F307DB" w:rsidRDefault="00F307DB" w:rsidP="00F307DB">
      <w:pPr>
        <w:spacing w:line="360" w:lineRule="exact"/>
        <w:ind w:right="-83" w:firstLine="720"/>
        <w:rPr>
          <w:rFonts w:ascii="Arial" w:hAnsi="Arial"/>
        </w:rPr>
      </w:pPr>
      <w:r>
        <w:rPr>
          <w:rFonts w:ascii="Arial" w:hAnsi="Arial"/>
        </w:rPr>
        <w:lastRenderedPageBreak/>
        <w:t>2.3</w:t>
      </w:r>
      <w:r>
        <w:rPr>
          <w:rFonts w:ascii="Arial" w:hAnsi="Arial"/>
        </w:rPr>
        <w:tab/>
      </w:r>
      <w:r w:rsidRPr="003F73C4">
        <w:rPr>
          <w:rFonts w:ascii="Arial" w:hAnsi="Arial"/>
        </w:rPr>
        <w:t>It is the DPO’s duty to undertake an</w:t>
      </w:r>
      <w:r>
        <w:rPr>
          <w:rFonts w:ascii="Arial" w:hAnsi="Arial"/>
        </w:rPr>
        <w:t xml:space="preserve"> </w:t>
      </w:r>
      <w:r w:rsidRPr="003F73C4">
        <w:rPr>
          <w:rFonts w:ascii="Arial" w:hAnsi="Arial"/>
        </w:rPr>
        <w:t>information audit and to manage the information collected by the council, the issuing of privacy statements, dealing with requests and complaints raised and also the safe disposal of information. This will be included in the Job Description of the clerk. Appointing the Clerk as the DPO must avoid a conflict of interests, in that the DPO should not determine the purposes or manner of processing personal data.</w:t>
      </w:r>
    </w:p>
    <w:p w:rsidR="00F307DB" w:rsidRPr="003F73C4" w:rsidRDefault="00F307DB" w:rsidP="00F307DB">
      <w:pPr>
        <w:spacing w:line="360" w:lineRule="exact"/>
        <w:ind w:right="-83" w:firstLine="720"/>
        <w:rPr>
          <w:rFonts w:ascii="Arial" w:hAnsi="Arial"/>
        </w:rPr>
      </w:pPr>
      <w:r>
        <w:rPr>
          <w:rFonts w:ascii="Arial" w:hAnsi="Arial"/>
        </w:rPr>
        <w:t>2.4</w:t>
      </w:r>
      <w:r>
        <w:rPr>
          <w:rFonts w:ascii="Arial" w:hAnsi="Arial"/>
        </w:rPr>
        <w:tab/>
      </w:r>
      <w:r w:rsidRPr="003F73C4">
        <w:rPr>
          <w:rFonts w:ascii="Arial" w:hAnsi="Arial"/>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rsidR="00F307DB" w:rsidRDefault="00F307DB" w:rsidP="00F307DB">
      <w:pPr>
        <w:spacing w:line="360" w:lineRule="exact"/>
        <w:ind w:right="-83"/>
        <w:rPr>
          <w:rFonts w:ascii="Arial" w:hAnsi="Arial"/>
          <w:b/>
        </w:rPr>
      </w:pPr>
    </w:p>
    <w:p w:rsidR="00F307DB" w:rsidRPr="00BC1C6E" w:rsidRDefault="00F307DB" w:rsidP="00F307DB">
      <w:pPr>
        <w:widowControl w:val="0"/>
        <w:numPr>
          <w:ilvl w:val="0"/>
          <w:numId w:val="43"/>
        </w:numPr>
        <w:adjustRightInd w:val="0"/>
        <w:spacing w:line="360" w:lineRule="exact"/>
        <w:ind w:right="-83"/>
        <w:jc w:val="both"/>
        <w:textAlignment w:val="baseline"/>
        <w:rPr>
          <w:rFonts w:ascii="Arial" w:hAnsi="Arial"/>
        </w:rPr>
      </w:pPr>
      <w:r w:rsidRPr="00BC1C6E">
        <w:rPr>
          <w:rFonts w:ascii="Arial" w:hAnsi="Arial"/>
          <w:b/>
        </w:rPr>
        <w:t>Data Breaches</w:t>
      </w:r>
    </w:p>
    <w:p w:rsidR="00F307DB" w:rsidRDefault="00F307DB" w:rsidP="00F307DB">
      <w:pPr>
        <w:pStyle w:val="ListParagraph"/>
        <w:widowControl w:val="0"/>
        <w:numPr>
          <w:ilvl w:val="1"/>
          <w:numId w:val="43"/>
        </w:numPr>
        <w:adjustRightInd w:val="0"/>
        <w:spacing w:line="360" w:lineRule="atLeast"/>
        <w:contextualSpacing w:val="0"/>
        <w:jc w:val="both"/>
        <w:textAlignment w:val="baseline"/>
        <w:rPr>
          <w:rFonts w:ascii="Arial" w:hAnsi="Arial"/>
        </w:rPr>
      </w:pPr>
      <w:r w:rsidRPr="00BC1C6E">
        <w:rPr>
          <w:rFonts w:ascii="Arial" w:hAnsi="Arial"/>
        </w:rPr>
        <w:t xml:space="preserve">One of the duties assigned to the DPO is the investigation of any breaches. Personal </w:t>
      </w:r>
    </w:p>
    <w:p w:rsidR="00F307DB" w:rsidRDefault="00F307DB" w:rsidP="00F307DB">
      <w:pPr>
        <w:pStyle w:val="ListParagraph"/>
        <w:ind w:left="0"/>
        <w:rPr>
          <w:rFonts w:ascii="Arial" w:hAnsi="Arial"/>
        </w:rPr>
      </w:pPr>
      <w:r>
        <w:rPr>
          <w:rFonts w:ascii="Arial" w:hAnsi="Arial"/>
        </w:rPr>
        <w:t>d</w:t>
      </w:r>
      <w:r w:rsidRPr="00BC1C6E">
        <w:rPr>
          <w:rFonts w:ascii="Arial" w:hAnsi="Arial"/>
        </w:rPr>
        <w:t xml:space="preserve">ata breaches should be reported to the DPO for investigation. The DPO will conduct this with the support of the council. Investigations must be undertaken within </w:t>
      </w:r>
      <w:r w:rsidRPr="00F307DB">
        <w:rPr>
          <w:rFonts w:ascii="Arial" w:hAnsi="Arial"/>
        </w:rPr>
        <w:t>one month</w:t>
      </w:r>
      <w:r w:rsidRPr="00BC1C6E">
        <w:rPr>
          <w:rFonts w:ascii="Arial" w:hAnsi="Arial"/>
        </w:rPr>
        <w:t xml:space="preserve"> of the report of a breach. </w:t>
      </w:r>
    </w:p>
    <w:p w:rsidR="00F307DB" w:rsidRPr="00BC1C6E" w:rsidRDefault="00F307DB" w:rsidP="00F307DB">
      <w:pPr>
        <w:pStyle w:val="ListParagraph"/>
        <w:ind w:left="0" w:firstLine="720"/>
        <w:rPr>
          <w:rFonts w:ascii="Arial" w:hAnsi="Arial"/>
        </w:rPr>
      </w:pPr>
      <w:r>
        <w:rPr>
          <w:rFonts w:ascii="Arial" w:hAnsi="Arial"/>
        </w:rPr>
        <w:t>3.2</w:t>
      </w:r>
      <w:r>
        <w:rPr>
          <w:rFonts w:ascii="Arial" w:hAnsi="Arial"/>
        </w:rPr>
        <w:tab/>
      </w:r>
      <w:r w:rsidRPr="00BC1C6E">
        <w:rPr>
          <w:rFonts w:ascii="Arial" w:hAnsi="Arial"/>
        </w:rPr>
        <w:t xml:space="preserve">The ICO will be advised of a breach </w:t>
      </w:r>
      <w:r>
        <w:rPr>
          <w:rFonts w:ascii="Arial" w:hAnsi="Arial"/>
        </w:rPr>
        <w:t xml:space="preserve">within 72 hours </w:t>
      </w:r>
      <w:r w:rsidRPr="00BC1C6E">
        <w:rPr>
          <w:rFonts w:ascii="Arial" w:hAnsi="Arial"/>
        </w:rPr>
        <w:t xml:space="preserve">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rsidR="00F307DB" w:rsidRDefault="00F307DB" w:rsidP="00F307DB">
      <w:pPr>
        <w:pStyle w:val="ListParagraph"/>
        <w:ind w:left="0" w:firstLine="720"/>
        <w:rPr>
          <w:rFonts w:ascii="Arial" w:hAnsi="Arial"/>
        </w:rPr>
      </w:pPr>
      <w:r>
        <w:rPr>
          <w:rFonts w:ascii="Arial" w:hAnsi="Arial"/>
        </w:rPr>
        <w:t>3.3</w:t>
      </w:r>
      <w:r>
        <w:rPr>
          <w:rFonts w:ascii="Arial" w:hAnsi="Arial"/>
        </w:rPr>
        <w:tab/>
      </w:r>
      <w:r w:rsidRPr="00BC1C6E">
        <w:rPr>
          <w:rFonts w:ascii="Arial" w:hAnsi="Arial"/>
        </w:rPr>
        <w:t xml:space="preserve">It is unacceptable for employees, volunteers and members to use IT in any way that </w:t>
      </w:r>
    </w:p>
    <w:p w:rsidR="00F307DB" w:rsidRPr="00BC1C6E" w:rsidRDefault="00F307DB" w:rsidP="00F307DB">
      <w:pPr>
        <w:pStyle w:val="ListParagraph"/>
        <w:ind w:left="0"/>
        <w:rPr>
          <w:rFonts w:ascii="Arial" w:hAnsi="Arial"/>
        </w:rPr>
      </w:pPr>
      <w:r w:rsidRPr="00BC1C6E">
        <w:rPr>
          <w:rFonts w:ascii="Arial" w:hAnsi="Arial"/>
        </w:rPr>
        <w:t>may cause problems for the council, for example the discussion of internal council matters on social media sites could result in reputational damage for the Council and to individuals.</w:t>
      </w:r>
    </w:p>
    <w:p w:rsidR="00F307DB" w:rsidRDefault="00F307DB" w:rsidP="00F307DB">
      <w:pPr>
        <w:pStyle w:val="ListParagraph"/>
        <w:rPr>
          <w:rFonts w:ascii="Arial" w:hAnsi="Arial"/>
          <w:b/>
        </w:rPr>
      </w:pPr>
    </w:p>
    <w:p w:rsidR="00F307DB" w:rsidRDefault="00F307DB" w:rsidP="00F307DB">
      <w:pPr>
        <w:widowControl w:val="0"/>
        <w:numPr>
          <w:ilvl w:val="0"/>
          <w:numId w:val="43"/>
        </w:numPr>
        <w:adjustRightInd w:val="0"/>
        <w:spacing w:line="360" w:lineRule="exact"/>
        <w:ind w:right="-83"/>
        <w:jc w:val="both"/>
        <w:textAlignment w:val="baseline"/>
        <w:rPr>
          <w:rFonts w:ascii="Arial" w:hAnsi="Arial"/>
          <w:b/>
        </w:rPr>
      </w:pPr>
      <w:r>
        <w:rPr>
          <w:rFonts w:ascii="Arial" w:hAnsi="Arial"/>
          <w:b/>
        </w:rPr>
        <w:t>Privacy Notices</w:t>
      </w:r>
    </w:p>
    <w:p w:rsidR="00F307DB" w:rsidRDefault="00F307DB" w:rsidP="00F307DB">
      <w:pPr>
        <w:spacing w:line="360" w:lineRule="exact"/>
        <w:ind w:right="-83"/>
        <w:rPr>
          <w:rFonts w:ascii="Arial" w:hAnsi="Arial"/>
          <w:b/>
        </w:rPr>
      </w:pPr>
    </w:p>
    <w:p w:rsidR="00F307DB" w:rsidRPr="00090276" w:rsidRDefault="00F307DB" w:rsidP="00F307DB">
      <w:pPr>
        <w:widowControl w:val="0"/>
        <w:numPr>
          <w:ilvl w:val="1"/>
          <w:numId w:val="43"/>
        </w:numPr>
        <w:adjustRightInd w:val="0"/>
        <w:spacing w:line="360" w:lineRule="exact"/>
        <w:ind w:right="-83"/>
        <w:jc w:val="both"/>
        <w:textAlignment w:val="baseline"/>
        <w:rPr>
          <w:rFonts w:ascii="Arial" w:hAnsi="Arial"/>
        </w:rPr>
      </w:pPr>
      <w:r w:rsidRPr="00090276">
        <w:rPr>
          <w:rFonts w:ascii="Arial" w:hAnsi="Arial"/>
        </w:rPr>
        <w:t xml:space="preserve">Being transparent and providing accessible information to individuals about how the </w:t>
      </w:r>
    </w:p>
    <w:p w:rsidR="00F307DB" w:rsidRPr="00090276" w:rsidRDefault="00F307DB" w:rsidP="00F307DB">
      <w:pPr>
        <w:spacing w:line="360" w:lineRule="exact"/>
        <w:ind w:right="-83"/>
        <w:rPr>
          <w:rFonts w:ascii="Arial" w:hAnsi="Arial"/>
        </w:rPr>
      </w:pPr>
      <w:r w:rsidRPr="00090276">
        <w:rPr>
          <w:rFonts w:ascii="Arial" w:hAnsi="Arial"/>
        </w:rPr>
        <w:lastRenderedPageBreak/>
        <w:t>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rsidR="00F307DB" w:rsidRDefault="00F307DB" w:rsidP="00F307DB">
      <w:pPr>
        <w:spacing w:line="360" w:lineRule="exact"/>
        <w:ind w:right="-83"/>
        <w:rPr>
          <w:rFonts w:ascii="Arial" w:hAnsi="Arial"/>
        </w:rPr>
      </w:pPr>
    </w:p>
    <w:p w:rsidR="00F307DB" w:rsidRDefault="00F307DB" w:rsidP="00F307DB">
      <w:pPr>
        <w:widowControl w:val="0"/>
        <w:numPr>
          <w:ilvl w:val="0"/>
          <w:numId w:val="43"/>
        </w:numPr>
        <w:adjustRightInd w:val="0"/>
        <w:spacing w:line="360" w:lineRule="exact"/>
        <w:ind w:right="-83"/>
        <w:jc w:val="both"/>
        <w:textAlignment w:val="baseline"/>
        <w:rPr>
          <w:rFonts w:ascii="Arial" w:hAnsi="Arial"/>
          <w:b/>
        </w:rPr>
      </w:pPr>
      <w:r w:rsidRPr="00090276">
        <w:rPr>
          <w:rFonts w:ascii="Arial" w:hAnsi="Arial"/>
          <w:b/>
        </w:rPr>
        <w:t>Information Audit</w:t>
      </w:r>
    </w:p>
    <w:p w:rsidR="00F307DB" w:rsidRDefault="00F307DB" w:rsidP="00F307DB">
      <w:pPr>
        <w:spacing w:line="360" w:lineRule="exact"/>
        <w:ind w:right="-83"/>
        <w:rPr>
          <w:rFonts w:ascii="Arial" w:hAnsi="Arial"/>
          <w:b/>
        </w:rPr>
      </w:pPr>
    </w:p>
    <w:p w:rsidR="00F307DB" w:rsidRPr="00090276" w:rsidRDefault="00F307DB" w:rsidP="00F307DB">
      <w:pPr>
        <w:spacing w:line="360" w:lineRule="exact"/>
        <w:ind w:right="-83" w:firstLine="360"/>
        <w:rPr>
          <w:rFonts w:ascii="Arial" w:hAnsi="Arial"/>
        </w:rPr>
      </w:pPr>
      <w:r>
        <w:rPr>
          <w:rFonts w:ascii="Arial" w:hAnsi="Arial"/>
        </w:rPr>
        <w:t>5.1</w:t>
      </w:r>
      <w:r>
        <w:rPr>
          <w:rFonts w:ascii="Arial" w:hAnsi="Arial"/>
        </w:rPr>
        <w:tab/>
      </w:r>
      <w:r>
        <w:rPr>
          <w:rFonts w:ascii="Arial" w:hAnsi="Arial"/>
        </w:rPr>
        <w:tab/>
      </w:r>
      <w:r w:rsidRPr="00090276">
        <w:rPr>
          <w:rFonts w:ascii="Arial" w:hAnsi="Arial"/>
        </w:rPr>
        <w:t xml:space="preserve">The DPO must undertake an information audit which details the personal data held, </w:t>
      </w:r>
    </w:p>
    <w:p w:rsidR="00F307DB" w:rsidRDefault="00F307DB" w:rsidP="00F307DB">
      <w:pPr>
        <w:spacing w:line="360" w:lineRule="exact"/>
        <w:ind w:right="-83"/>
        <w:rPr>
          <w:rFonts w:ascii="Arial" w:hAnsi="Arial"/>
        </w:rPr>
      </w:pPr>
      <w:r w:rsidRPr="00090276">
        <w:rPr>
          <w:rFonts w:ascii="Arial" w:hAnsi="Arial"/>
        </w:rPr>
        <w:t xml:space="preserve">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w:t>
      </w:r>
    </w:p>
    <w:p w:rsidR="00F307DB" w:rsidRDefault="00F307DB" w:rsidP="00F307DB">
      <w:pPr>
        <w:spacing w:line="360" w:lineRule="exact"/>
        <w:ind w:right="-83"/>
        <w:rPr>
          <w:rFonts w:ascii="Arial" w:hAnsi="Arial"/>
        </w:rPr>
      </w:pPr>
    </w:p>
    <w:p w:rsidR="00F307DB" w:rsidRDefault="00F307DB" w:rsidP="00F307DB">
      <w:pPr>
        <w:widowControl w:val="0"/>
        <w:numPr>
          <w:ilvl w:val="0"/>
          <w:numId w:val="43"/>
        </w:numPr>
        <w:adjustRightInd w:val="0"/>
        <w:spacing w:line="360" w:lineRule="exact"/>
        <w:ind w:right="-83"/>
        <w:jc w:val="both"/>
        <w:textAlignment w:val="baseline"/>
        <w:rPr>
          <w:rFonts w:ascii="Arial" w:hAnsi="Arial"/>
          <w:b/>
        </w:rPr>
      </w:pPr>
      <w:r>
        <w:rPr>
          <w:rFonts w:ascii="Arial" w:hAnsi="Arial"/>
          <w:b/>
        </w:rPr>
        <w:t>Individuals’ Rights</w:t>
      </w:r>
    </w:p>
    <w:p w:rsidR="00F307DB" w:rsidRDefault="00F307DB" w:rsidP="00F307DB">
      <w:pPr>
        <w:spacing w:line="360" w:lineRule="exact"/>
        <w:ind w:right="-83"/>
        <w:rPr>
          <w:rFonts w:ascii="Arial" w:hAnsi="Arial"/>
          <w:b/>
        </w:rPr>
      </w:pPr>
    </w:p>
    <w:p w:rsidR="00F307DB" w:rsidRPr="00090276" w:rsidRDefault="00F307DB" w:rsidP="00F307DB">
      <w:pPr>
        <w:spacing w:line="360" w:lineRule="exact"/>
        <w:ind w:right="-83" w:firstLine="360"/>
        <w:rPr>
          <w:rFonts w:ascii="Arial" w:hAnsi="Arial"/>
        </w:rPr>
      </w:pPr>
      <w:r>
        <w:rPr>
          <w:rFonts w:ascii="Arial" w:hAnsi="Arial"/>
        </w:rPr>
        <w:t>6.1</w:t>
      </w:r>
      <w:r>
        <w:rPr>
          <w:rFonts w:ascii="Arial" w:hAnsi="Arial"/>
        </w:rPr>
        <w:tab/>
      </w:r>
      <w:r w:rsidRPr="00090276">
        <w:rPr>
          <w:rFonts w:ascii="Arial" w:hAnsi="Arial"/>
        </w:rPr>
        <w:t xml:space="preserve">GDPR gives individuals rights with some enhancements to those rights already in </w:t>
      </w:r>
    </w:p>
    <w:p w:rsidR="00F307DB" w:rsidRPr="00090276" w:rsidRDefault="00F307DB" w:rsidP="00F307DB">
      <w:pPr>
        <w:spacing w:line="360" w:lineRule="exact"/>
        <w:ind w:right="-83"/>
        <w:rPr>
          <w:rFonts w:ascii="Arial" w:hAnsi="Arial"/>
        </w:rPr>
      </w:pPr>
      <w:r w:rsidRPr="00090276">
        <w:rPr>
          <w:rFonts w:ascii="Arial" w:hAnsi="Arial"/>
        </w:rPr>
        <w:t>place:</w:t>
      </w:r>
    </w:p>
    <w:p w:rsidR="00F307DB" w:rsidRPr="00090276" w:rsidRDefault="00F307DB" w:rsidP="00F307DB">
      <w:pPr>
        <w:spacing w:line="360" w:lineRule="exact"/>
        <w:ind w:right="-83"/>
        <w:rPr>
          <w:rFonts w:ascii="Arial" w:hAnsi="Arial"/>
        </w:rPr>
      </w:pPr>
      <w:r w:rsidRPr="00090276">
        <w:rPr>
          <w:rFonts w:ascii="Arial" w:hAnsi="Arial"/>
        </w:rPr>
        <w:t>• the right to be informed</w:t>
      </w:r>
    </w:p>
    <w:p w:rsidR="00F307DB" w:rsidRPr="00090276" w:rsidRDefault="00F307DB" w:rsidP="00F307DB">
      <w:pPr>
        <w:spacing w:line="360" w:lineRule="exact"/>
        <w:ind w:right="-83"/>
        <w:rPr>
          <w:rFonts w:ascii="Arial" w:hAnsi="Arial"/>
        </w:rPr>
      </w:pPr>
      <w:r w:rsidRPr="00090276">
        <w:rPr>
          <w:rFonts w:ascii="Arial" w:hAnsi="Arial"/>
        </w:rPr>
        <w:t>• the right of access</w:t>
      </w:r>
    </w:p>
    <w:p w:rsidR="00F307DB" w:rsidRPr="00090276" w:rsidRDefault="00F307DB" w:rsidP="00F307DB">
      <w:pPr>
        <w:spacing w:line="360" w:lineRule="exact"/>
        <w:ind w:right="-83"/>
        <w:rPr>
          <w:rFonts w:ascii="Arial" w:hAnsi="Arial"/>
        </w:rPr>
      </w:pPr>
      <w:r w:rsidRPr="00090276">
        <w:rPr>
          <w:rFonts w:ascii="Arial" w:hAnsi="Arial"/>
        </w:rPr>
        <w:t>• the right to rectification</w:t>
      </w:r>
    </w:p>
    <w:p w:rsidR="00F307DB" w:rsidRPr="00090276" w:rsidRDefault="00F307DB" w:rsidP="00F307DB">
      <w:pPr>
        <w:spacing w:line="360" w:lineRule="exact"/>
        <w:ind w:right="-83"/>
        <w:rPr>
          <w:rFonts w:ascii="Arial" w:hAnsi="Arial"/>
        </w:rPr>
      </w:pPr>
      <w:r w:rsidRPr="00090276">
        <w:rPr>
          <w:rFonts w:ascii="Arial" w:hAnsi="Arial"/>
        </w:rPr>
        <w:t>• the right to erasure</w:t>
      </w:r>
    </w:p>
    <w:p w:rsidR="00F307DB" w:rsidRPr="00090276" w:rsidRDefault="00F307DB" w:rsidP="00F307DB">
      <w:pPr>
        <w:spacing w:line="360" w:lineRule="exact"/>
        <w:ind w:right="-83"/>
        <w:rPr>
          <w:rFonts w:ascii="Arial" w:hAnsi="Arial"/>
        </w:rPr>
      </w:pPr>
      <w:r w:rsidRPr="00090276">
        <w:rPr>
          <w:rFonts w:ascii="Arial" w:hAnsi="Arial"/>
        </w:rPr>
        <w:t>• the right to restrict processing</w:t>
      </w:r>
    </w:p>
    <w:p w:rsidR="00F307DB" w:rsidRPr="00090276" w:rsidRDefault="00F307DB" w:rsidP="00F307DB">
      <w:pPr>
        <w:spacing w:line="360" w:lineRule="exact"/>
        <w:ind w:right="-83"/>
        <w:rPr>
          <w:rFonts w:ascii="Arial" w:hAnsi="Arial"/>
        </w:rPr>
      </w:pPr>
      <w:r w:rsidRPr="00090276">
        <w:rPr>
          <w:rFonts w:ascii="Arial" w:hAnsi="Arial"/>
        </w:rPr>
        <w:t>• right to data portability</w:t>
      </w:r>
    </w:p>
    <w:p w:rsidR="00F307DB" w:rsidRPr="00090276" w:rsidRDefault="00F307DB" w:rsidP="00F307DB">
      <w:pPr>
        <w:spacing w:line="360" w:lineRule="exact"/>
        <w:ind w:right="-83"/>
        <w:rPr>
          <w:rFonts w:ascii="Arial" w:hAnsi="Arial"/>
        </w:rPr>
      </w:pPr>
      <w:r w:rsidRPr="00090276">
        <w:rPr>
          <w:rFonts w:ascii="Arial" w:hAnsi="Arial"/>
        </w:rPr>
        <w:t>• the right to object</w:t>
      </w:r>
    </w:p>
    <w:p w:rsidR="00F307DB" w:rsidRPr="00090276" w:rsidRDefault="00F307DB" w:rsidP="00F307DB">
      <w:pPr>
        <w:spacing w:line="360" w:lineRule="exact"/>
        <w:ind w:right="-83"/>
        <w:rPr>
          <w:rFonts w:ascii="Arial" w:hAnsi="Arial"/>
        </w:rPr>
      </w:pPr>
      <w:r w:rsidRPr="00090276">
        <w:rPr>
          <w:rFonts w:ascii="Arial" w:hAnsi="Arial"/>
        </w:rPr>
        <w:t>• the right not to be subject to automated decision-making including profiling.</w:t>
      </w:r>
    </w:p>
    <w:p w:rsidR="00F307DB" w:rsidRPr="00090276" w:rsidRDefault="00F307DB" w:rsidP="00F307DB">
      <w:pPr>
        <w:spacing w:line="360" w:lineRule="exact"/>
        <w:ind w:right="-83" w:firstLine="720"/>
        <w:rPr>
          <w:rFonts w:ascii="Arial" w:hAnsi="Arial"/>
        </w:rPr>
      </w:pPr>
      <w:r>
        <w:rPr>
          <w:rFonts w:ascii="Arial" w:hAnsi="Arial"/>
        </w:rPr>
        <w:t>6.2</w:t>
      </w:r>
      <w:r>
        <w:rPr>
          <w:rFonts w:ascii="Arial" w:hAnsi="Arial"/>
        </w:rPr>
        <w:tab/>
      </w:r>
      <w:r w:rsidRPr="00090276">
        <w:rPr>
          <w:rFonts w:ascii="Arial" w:hAnsi="Arial"/>
        </w:rPr>
        <w:t xml:space="preserve">The two enhancements of GDPR are that individuals now have a right to have their </w:t>
      </w:r>
    </w:p>
    <w:p w:rsidR="00F307DB" w:rsidRDefault="00F307DB" w:rsidP="00F307DB">
      <w:pPr>
        <w:spacing w:line="360" w:lineRule="exact"/>
        <w:ind w:right="-83"/>
        <w:rPr>
          <w:rFonts w:ascii="Arial" w:hAnsi="Arial"/>
        </w:rPr>
      </w:pPr>
      <w:r w:rsidRPr="00090276">
        <w:rPr>
          <w:rFonts w:ascii="Arial" w:hAnsi="Arial"/>
        </w:rPr>
        <w:lastRenderedPageBreak/>
        <w:t xml:space="preserve">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 </w:t>
      </w:r>
    </w:p>
    <w:p w:rsidR="00F307DB" w:rsidRPr="00090276" w:rsidRDefault="00F307DB" w:rsidP="00F307DB">
      <w:pPr>
        <w:spacing w:line="360" w:lineRule="exact"/>
        <w:ind w:right="-83"/>
        <w:rPr>
          <w:rFonts w:ascii="Arial" w:hAnsi="Arial"/>
        </w:rPr>
      </w:pPr>
      <w:r>
        <w:rPr>
          <w:rFonts w:ascii="Arial" w:hAnsi="Arial"/>
        </w:rPr>
        <w:tab/>
        <w:t xml:space="preserve">6.3 </w:t>
      </w:r>
      <w:r w:rsidRPr="00090276">
        <w:rPr>
          <w:rFonts w:ascii="Arial" w:hAnsi="Arial"/>
        </w:rPr>
        <w:t xml:space="preserve">If a request is received to delete information, then the DPO must respond to this </w:t>
      </w:r>
    </w:p>
    <w:p w:rsidR="00F307DB" w:rsidRPr="00090276" w:rsidRDefault="00F307DB" w:rsidP="00F307DB">
      <w:pPr>
        <w:spacing w:line="360" w:lineRule="exact"/>
        <w:ind w:right="-83"/>
        <w:rPr>
          <w:rFonts w:ascii="Arial" w:hAnsi="Arial"/>
        </w:rPr>
      </w:pPr>
      <w:r w:rsidRPr="00090276">
        <w:rPr>
          <w:rFonts w:ascii="Arial" w:hAnsi="Arial"/>
        </w:rPr>
        <w:t xml:space="preserve">request within a month. The DPO has the delegated authority from the Council to </w:t>
      </w:r>
    </w:p>
    <w:p w:rsidR="00F307DB" w:rsidRPr="00090276" w:rsidRDefault="00F307DB" w:rsidP="00F307DB">
      <w:pPr>
        <w:spacing w:line="360" w:lineRule="exact"/>
        <w:ind w:right="-83"/>
        <w:rPr>
          <w:rFonts w:ascii="Arial" w:hAnsi="Arial"/>
        </w:rPr>
      </w:pPr>
      <w:r w:rsidRPr="00090276">
        <w:rPr>
          <w:rFonts w:ascii="Arial" w:hAnsi="Arial"/>
        </w:rPr>
        <w:t>delete information.</w:t>
      </w:r>
      <w:r>
        <w:rPr>
          <w:rFonts w:ascii="Arial" w:hAnsi="Arial"/>
        </w:rPr>
        <w:t xml:space="preserve"> </w:t>
      </w:r>
    </w:p>
    <w:p w:rsidR="00F307DB" w:rsidRPr="00090276" w:rsidRDefault="00F307DB" w:rsidP="00F307DB">
      <w:pPr>
        <w:spacing w:line="360" w:lineRule="exact"/>
        <w:ind w:right="-83" w:firstLine="720"/>
        <w:rPr>
          <w:rFonts w:ascii="Arial" w:hAnsi="Arial"/>
        </w:rPr>
      </w:pPr>
      <w:r>
        <w:rPr>
          <w:rFonts w:ascii="Arial" w:hAnsi="Arial"/>
        </w:rPr>
        <w:t>6.4</w:t>
      </w:r>
      <w:r>
        <w:rPr>
          <w:rFonts w:ascii="Arial" w:hAnsi="Arial"/>
        </w:rPr>
        <w:tab/>
      </w:r>
      <w:r w:rsidRPr="00090276">
        <w:rPr>
          <w:rFonts w:ascii="Arial" w:hAnsi="Arial"/>
        </w:rPr>
        <w:t xml:space="preserve">If a request is considered to be manifestly unfounded then the request could be </w:t>
      </w:r>
    </w:p>
    <w:p w:rsidR="00F307DB" w:rsidRDefault="00F307DB" w:rsidP="00F307DB">
      <w:pPr>
        <w:spacing w:line="360" w:lineRule="exact"/>
        <w:ind w:right="-83"/>
        <w:rPr>
          <w:rFonts w:ascii="Arial" w:hAnsi="Arial"/>
        </w:rPr>
      </w:pPr>
      <w:r w:rsidRPr="00090276">
        <w:rPr>
          <w:rFonts w:ascii="Arial" w:hAnsi="Arial"/>
        </w:rPr>
        <w:t xml:space="preserve">refused or a charge may apply. The charge will be as detailed in the council’s </w:t>
      </w:r>
      <w:r>
        <w:rPr>
          <w:rFonts w:ascii="Arial" w:hAnsi="Arial"/>
        </w:rPr>
        <w:t>Publication Scheme (</w:t>
      </w:r>
      <w:r w:rsidRPr="00090276">
        <w:rPr>
          <w:rFonts w:ascii="Arial" w:hAnsi="Arial"/>
        </w:rPr>
        <w:t>F</w:t>
      </w:r>
      <w:r>
        <w:rPr>
          <w:rFonts w:ascii="Arial" w:hAnsi="Arial"/>
        </w:rPr>
        <w:t>oI)</w:t>
      </w:r>
      <w:r w:rsidRPr="00090276">
        <w:rPr>
          <w:rFonts w:ascii="Arial" w:hAnsi="Arial"/>
        </w:rPr>
        <w:t>. The council</w:t>
      </w:r>
      <w:r>
        <w:rPr>
          <w:rFonts w:ascii="Arial" w:hAnsi="Arial"/>
        </w:rPr>
        <w:t xml:space="preserve"> </w:t>
      </w:r>
      <w:r w:rsidRPr="00090276">
        <w:rPr>
          <w:rFonts w:ascii="Arial" w:hAnsi="Arial"/>
        </w:rPr>
        <w:t>will be informed of such requests.</w:t>
      </w:r>
    </w:p>
    <w:p w:rsidR="00F307DB" w:rsidRDefault="00F307DB" w:rsidP="00F307DB">
      <w:pPr>
        <w:spacing w:line="360" w:lineRule="exact"/>
        <w:ind w:right="-83"/>
        <w:rPr>
          <w:rFonts w:ascii="Arial" w:hAnsi="Arial"/>
        </w:rPr>
      </w:pPr>
    </w:p>
    <w:p w:rsidR="00F307DB" w:rsidRDefault="00F307DB" w:rsidP="00F307DB">
      <w:pPr>
        <w:widowControl w:val="0"/>
        <w:numPr>
          <w:ilvl w:val="0"/>
          <w:numId w:val="43"/>
        </w:numPr>
        <w:adjustRightInd w:val="0"/>
        <w:spacing w:line="360" w:lineRule="exact"/>
        <w:ind w:right="-83"/>
        <w:jc w:val="both"/>
        <w:textAlignment w:val="baseline"/>
        <w:rPr>
          <w:rFonts w:ascii="Arial" w:hAnsi="Arial"/>
          <w:b/>
        </w:rPr>
      </w:pPr>
      <w:r>
        <w:rPr>
          <w:rFonts w:ascii="Arial" w:hAnsi="Arial"/>
          <w:b/>
        </w:rPr>
        <w:t>Children</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Pr>
          <w:rFonts w:ascii="Arial" w:hAnsi="Arial"/>
        </w:rPr>
        <w:t>There is special protection for the personal data of a child.  The age when a child can give their own consent, for the purpose of this policy, is 13.  If the Council request consent from young people under 13, the council must obtain a parent or guardian’s consent in order to process the personal data lawfully.  Consent forms for children aged 13+ must be written in language that they will understand.</w:t>
      </w:r>
    </w:p>
    <w:p w:rsidR="00F307DB" w:rsidRDefault="00F307DB" w:rsidP="00F307DB">
      <w:pPr>
        <w:widowControl w:val="0"/>
        <w:numPr>
          <w:ilvl w:val="0"/>
          <w:numId w:val="43"/>
        </w:numPr>
        <w:adjustRightInd w:val="0"/>
        <w:spacing w:line="360" w:lineRule="exact"/>
        <w:ind w:right="-83"/>
        <w:jc w:val="both"/>
        <w:textAlignment w:val="baseline"/>
        <w:rPr>
          <w:rFonts w:ascii="Arial" w:hAnsi="Arial"/>
          <w:b/>
        </w:rPr>
      </w:pPr>
      <w:r>
        <w:rPr>
          <w:rFonts w:ascii="Arial" w:hAnsi="Arial"/>
          <w:b/>
        </w:rPr>
        <w:t>Summary</w:t>
      </w:r>
    </w:p>
    <w:p w:rsidR="00F307DB" w:rsidRDefault="00F307DB" w:rsidP="00F307DB">
      <w:pPr>
        <w:spacing w:line="360" w:lineRule="exact"/>
        <w:ind w:right="-83"/>
        <w:rPr>
          <w:rFonts w:ascii="Arial" w:hAnsi="Arial"/>
          <w:b/>
        </w:rPr>
      </w:pPr>
    </w:p>
    <w:p w:rsidR="00F307DB" w:rsidRDefault="00F307DB" w:rsidP="00F307DB">
      <w:pPr>
        <w:spacing w:line="360" w:lineRule="exact"/>
        <w:ind w:right="-83"/>
        <w:rPr>
          <w:rFonts w:ascii="Arial" w:hAnsi="Arial"/>
        </w:rPr>
      </w:pPr>
      <w:r>
        <w:rPr>
          <w:rFonts w:ascii="Arial" w:hAnsi="Arial"/>
        </w:rPr>
        <w:t>The main actions arising from this policy are:</w:t>
      </w:r>
    </w:p>
    <w:p w:rsidR="00F307DB" w:rsidRDefault="00F307DB" w:rsidP="00F307DB">
      <w:pPr>
        <w:widowControl w:val="0"/>
        <w:numPr>
          <w:ilvl w:val="0"/>
          <w:numId w:val="44"/>
        </w:numPr>
        <w:adjustRightInd w:val="0"/>
        <w:spacing w:line="360" w:lineRule="exact"/>
        <w:ind w:right="-83"/>
        <w:jc w:val="both"/>
        <w:textAlignment w:val="baseline"/>
        <w:rPr>
          <w:rFonts w:ascii="Arial" w:hAnsi="Arial"/>
        </w:rPr>
      </w:pPr>
      <w:r>
        <w:rPr>
          <w:rFonts w:ascii="Arial" w:hAnsi="Arial"/>
        </w:rPr>
        <w:t>The Council must be registered with the ICO (it is)</w:t>
      </w:r>
    </w:p>
    <w:p w:rsidR="00F307DB" w:rsidRDefault="00F307DB" w:rsidP="00F307DB">
      <w:pPr>
        <w:widowControl w:val="0"/>
        <w:numPr>
          <w:ilvl w:val="0"/>
          <w:numId w:val="44"/>
        </w:numPr>
        <w:adjustRightInd w:val="0"/>
        <w:spacing w:line="360" w:lineRule="exact"/>
        <w:ind w:right="-83"/>
        <w:jc w:val="both"/>
        <w:textAlignment w:val="baseline"/>
        <w:rPr>
          <w:rFonts w:ascii="Arial" w:hAnsi="Arial"/>
        </w:rPr>
      </w:pPr>
      <w:r>
        <w:rPr>
          <w:rFonts w:ascii="Arial" w:hAnsi="Arial"/>
        </w:rPr>
        <w:t>A copy of this policy will be available on the Council’s website.</w:t>
      </w:r>
    </w:p>
    <w:p w:rsidR="00F307DB" w:rsidRDefault="00F307DB" w:rsidP="00F307DB">
      <w:pPr>
        <w:widowControl w:val="0"/>
        <w:numPr>
          <w:ilvl w:val="0"/>
          <w:numId w:val="44"/>
        </w:numPr>
        <w:adjustRightInd w:val="0"/>
        <w:spacing w:line="360" w:lineRule="exact"/>
        <w:ind w:right="-83"/>
        <w:jc w:val="both"/>
        <w:textAlignment w:val="baseline"/>
        <w:rPr>
          <w:rFonts w:ascii="Arial" w:hAnsi="Arial"/>
        </w:rPr>
      </w:pPr>
      <w:r>
        <w:rPr>
          <w:rFonts w:ascii="Arial" w:hAnsi="Arial"/>
        </w:rPr>
        <w:t>The Clerk’s Contract and Job Description (if appointed as DPO) will be amended to include additional responsibilities relating to data protection.</w:t>
      </w:r>
    </w:p>
    <w:p w:rsidR="00F307DB" w:rsidRDefault="00F307DB" w:rsidP="00F307DB">
      <w:pPr>
        <w:widowControl w:val="0"/>
        <w:numPr>
          <w:ilvl w:val="0"/>
          <w:numId w:val="44"/>
        </w:numPr>
        <w:adjustRightInd w:val="0"/>
        <w:spacing w:line="360" w:lineRule="exact"/>
        <w:ind w:right="-83"/>
        <w:jc w:val="both"/>
        <w:textAlignment w:val="baseline"/>
        <w:rPr>
          <w:rFonts w:ascii="Arial" w:hAnsi="Arial"/>
        </w:rPr>
      </w:pPr>
      <w:r>
        <w:rPr>
          <w:rFonts w:ascii="Arial" w:hAnsi="Arial"/>
        </w:rPr>
        <w:t>An information audit will be conducted and reviewed at least annually or when projects and services change.</w:t>
      </w:r>
    </w:p>
    <w:p w:rsidR="00F307DB" w:rsidRDefault="00F307DB" w:rsidP="00F307DB">
      <w:pPr>
        <w:widowControl w:val="0"/>
        <w:numPr>
          <w:ilvl w:val="0"/>
          <w:numId w:val="44"/>
        </w:numPr>
        <w:adjustRightInd w:val="0"/>
        <w:spacing w:line="360" w:lineRule="exact"/>
        <w:ind w:right="-83"/>
        <w:jc w:val="both"/>
        <w:textAlignment w:val="baseline"/>
        <w:rPr>
          <w:rFonts w:ascii="Arial" w:hAnsi="Arial"/>
        </w:rPr>
      </w:pPr>
      <w:r>
        <w:rPr>
          <w:rFonts w:ascii="Arial" w:hAnsi="Arial"/>
        </w:rPr>
        <w:t>Privacy Notices must be issued.</w:t>
      </w:r>
    </w:p>
    <w:p w:rsidR="00F307DB" w:rsidRDefault="00F307DB" w:rsidP="00F307DB">
      <w:pPr>
        <w:widowControl w:val="0"/>
        <w:numPr>
          <w:ilvl w:val="0"/>
          <w:numId w:val="44"/>
        </w:numPr>
        <w:adjustRightInd w:val="0"/>
        <w:spacing w:line="360" w:lineRule="exact"/>
        <w:ind w:right="-83"/>
        <w:jc w:val="both"/>
        <w:textAlignment w:val="baseline"/>
        <w:rPr>
          <w:rFonts w:ascii="Arial" w:hAnsi="Arial"/>
        </w:rPr>
      </w:pPr>
      <w:r>
        <w:rPr>
          <w:rFonts w:ascii="Arial" w:hAnsi="Arial"/>
        </w:rPr>
        <w:t>Data Protection will be included in the Council’s Risk Assessment</w:t>
      </w:r>
    </w:p>
    <w:p w:rsidR="00F307DB" w:rsidRDefault="00F307DB" w:rsidP="00F307DB">
      <w:pPr>
        <w:spacing w:line="360" w:lineRule="exact"/>
        <w:ind w:left="360" w:right="-83"/>
        <w:rPr>
          <w:rFonts w:ascii="Arial" w:hAnsi="Arial"/>
        </w:rPr>
      </w:pPr>
    </w:p>
    <w:p w:rsidR="00F307DB" w:rsidRDefault="00F307DB" w:rsidP="00F307DB">
      <w:pPr>
        <w:spacing w:line="360" w:lineRule="exact"/>
        <w:ind w:left="360" w:right="-83"/>
        <w:rPr>
          <w:rFonts w:ascii="Arial" w:hAnsi="Arial"/>
        </w:rPr>
      </w:pPr>
      <w:r>
        <w:rPr>
          <w:rFonts w:ascii="Arial" w:hAnsi="Arial"/>
        </w:rPr>
        <w:t>This policy is written with current information and advice.  It will be reviewed at least annually or when further advice is issued/legislation changes.</w:t>
      </w:r>
    </w:p>
    <w:p w:rsidR="00F307DB" w:rsidRDefault="00F307DB" w:rsidP="00F307DB">
      <w:pPr>
        <w:spacing w:line="360" w:lineRule="exact"/>
        <w:ind w:left="360" w:right="-83"/>
        <w:rPr>
          <w:rFonts w:ascii="Arial" w:hAnsi="Arial"/>
        </w:rPr>
      </w:pPr>
    </w:p>
    <w:p w:rsidR="00F307DB" w:rsidRDefault="00F307DB" w:rsidP="00F307DB">
      <w:pPr>
        <w:spacing w:line="360" w:lineRule="exact"/>
        <w:ind w:left="360" w:right="-83"/>
        <w:rPr>
          <w:rFonts w:ascii="Arial" w:hAnsi="Arial"/>
        </w:rPr>
      </w:pPr>
      <w:r>
        <w:rPr>
          <w:rFonts w:ascii="Arial" w:hAnsi="Arial"/>
        </w:rPr>
        <w:t>All employees, volunteers and councillors are expected to comply with this policy at all times to protect privacy, confidentiality and the interests of the Council.</w:t>
      </w:r>
    </w:p>
    <w:p w:rsidR="00F307DB" w:rsidRDefault="00F307DB" w:rsidP="00F307DB">
      <w:pPr>
        <w:widowControl w:val="0"/>
        <w:numPr>
          <w:ilvl w:val="0"/>
          <w:numId w:val="43"/>
        </w:numPr>
        <w:adjustRightInd w:val="0"/>
        <w:spacing w:line="360" w:lineRule="exact"/>
        <w:ind w:right="-83"/>
        <w:jc w:val="both"/>
        <w:textAlignment w:val="baseline"/>
        <w:rPr>
          <w:rFonts w:ascii="Arial" w:hAnsi="Arial"/>
          <w:b/>
        </w:rPr>
      </w:pPr>
      <w:r>
        <w:rPr>
          <w:rFonts w:ascii="Arial" w:hAnsi="Arial"/>
          <w:b/>
        </w:rPr>
        <w:t>Procedure in Respect of Data Subject Access Requests</w:t>
      </w:r>
    </w:p>
    <w:p w:rsidR="00F307DB" w:rsidRDefault="00F307DB" w:rsidP="00F307DB">
      <w:pPr>
        <w:spacing w:line="360" w:lineRule="exact"/>
        <w:ind w:right="-83"/>
        <w:rPr>
          <w:rFonts w:ascii="Arial" w:hAnsi="Arial"/>
          <w:b/>
        </w:rPr>
      </w:pP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Pr>
          <w:rFonts w:ascii="Arial" w:hAnsi="Arial"/>
        </w:rPr>
        <w:t>Data Subject Access Requests should be addressed to the clerk in writing by post or e-mail to:</w:t>
      </w:r>
    </w:p>
    <w:p w:rsidR="00F307DB" w:rsidRDefault="00F307DB" w:rsidP="00F307DB">
      <w:pPr>
        <w:spacing w:line="360" w:lineRule="exact"/>
        <w:ind w:left="360" w:right="-83"/>
        <w:rPr>
          <w:rFonts w:ascii="Arial" w:hAnsi="Arial"/>
        </w:rPr>
      </w:pPr>
      <w:hyperlink r:id="rId10" w:history="1">
        <w:r w:rsidRPr="000D651A">
          <w:rPr>
            <w:rStyle w:val="Hyperlink"/>
            <w:rFonts w:ascii="Arial" w:hAnsi="Arial"/>
          </w:rPr>
          <w:t>Epc.clerk@yahoo.com</w:t>
        </w:r>
      </w:hyperlink>
    </w:p>
    <w:p w:rsidR="00F307DB" w:rsidRDefault="00F307DB" w:rsidP="00F307DB">
      <w:pPr>
        <w:spacing w:line="360" w:lineRule="exact"/>
        <w:ind w:left="360" w:right="-83"/>
        <w:rPr>
          <w:rFonts w:ascii="Arial" w:hAnsi="Arial"/>
        </w:rPr>
      </w:pPr>
      <w:r>
        <w:rPr>
          <w:rFonts w:ascii="Arial" w:hAnsi="Arial"/>
        </w:rPr>
        <w:t>Clerk to Ettington Parish Council</w:t>
      </w:r>
    </w:p>
    <w:p w:rsidR="00F307DB" w:rsidRDefault="00F307DB" w:rsidP="00F307DB">
      <w:pPr>
        <w:spacing w:line="360" w:lineRule="exact"/>
        <w:ind w:left="360" w:right="-83"/>
        <w:rPr>
          <w:rFonts w:ascii="Arial" w:hAnsi="Arial"/>
        </w:rPr>
      </w:pPr>
      <w:r>
        <w:rPr>
          <w:rFonts w:ascii="Arial" w:hAnsi="Arial"/>
        </w:rPr>
        <w:t>PO Box 6271</w:t>
      </w:r>
    </w:p>
    <w:p w:rsidR="00F307DB" w:rsidRDefault="00F307DB" w:rsidP="00F307DB">
      <w:pPr>
        <w:spacing w:line="360" w:lineRule="exact"/>
        <w:ind w:left="360" w:right="-83"/>
        <w:rPr>
          <w:rFonts w:ascii="Arial" w:hAnsi="Arial"/>
        </w:rPr>
      </w:pPr>
      <w:r>
        <w:rPr>
          <w:rFonts w:ascii="Arial" w:hAnsi="Arial"/>
        </w:rPr>
        <w:t>STRATFORD</w:t>
      </w:r>
    </w:p>
    <w:p w:rsidR="00F307DB" w:rsidRDefault="00F307DB" w:rsidP="00F307DB">
      <w:pPr>
        <w:spacing w:line="360" w:lineRule="exact"/>
        <w:ind w:left="360" w:right="-83"/>
        <w:rPr>
          <w:rFonts w:ascii="Arial" w:hAnsi="Arial"/>
        </w:rPr>
      </w:pPr>
      <w:r>
        <w:rPr>
          <w:rFonts w:ascii="Arial" w:hAnsi="Arial"/>
        </w:rPr>
        <w:t>CV37 1NX</w:t>
      </w:r>
    </w:p>
    <w:p w:rsidR="00F307DB" w:rsidRDefault="00F307DB" w:rsidP="00F307DB">
      <w:pPr>
        <w:spacing w:line="360" w:lineRule="exact"/>
        <w:ind w:left="360" w:right="-83"/>
        <w:rPr>
          <w:rFonts w:ascii="Arial" w:hAnsi="Arial"/>
        </w:rPr>
      </w:pP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Pr>
          <w:rFonts w:ascii="Arial" w:hAnsi="Arial"/>
        </w:rPr>
        <w:t>An acknowledgement will be sent within 5 working days which may request identification verification.</w:t>
      </w:r>
    </w:p>
    <w:p w:rsidR="00F307DB" w:rsidRDefault="00F307DB" w:rsidP="00F307DB">
      <w:pPr>
        <w:widowControl w:val="0"/>
        <w:numPr>
          <w:ilvl w:val="1"/>
          <w:numId w:val="43"/>
        </w:numPr>
        <w:adjustRightInd w:val="0"/>
        <w:spacing w:line="360" w:lineRule="exact"/>
        <w:ind w:right="-83"/>
        <w:jc w:val="both"/>
        <w:textAlignment w:val="baseline"/>
        <w:rPr>
          <w:rFonts w:ascii="Arial" w:hAnsi="Arial"/>
        </w:rPr>
      </w:pPr>
      <w:r>
        <w:rPr>
          <w:rFonts w:ascii="Arial" w:hAnsi="Arial"/>
        </w:rPr>
        <w:t>The request will be complied with within one month of receipt of the request.</w:t>
      </w:r>
    </w:p>
    <w:p w:rsidR="00F307DB" w:rsidRDefault="00F307DB" w:rsidP="00F307DB">
      <w:pPr>
        <w:spacing w:line="360" w:lineRule="exact"/>
        <w:ind w:right="-83"/>
        <w:rPr>
          <w:rFonts w:ascii="Arial" w:hAnsi="Arial"/>
        </w:rPr>
      </w:pPr>
    </w:p>
    <w:p w:rsidR="00F307DB" w:rsidRPr="0078737D" w:rsidRDefault="00F307DB" w:rsidP="00F307DB">
      <w:pPr>
        <w:pStyle w:val="Default"/>
        <w:ind w:left="-567" w:firstLine="927"/>
        <w:rPr>
          <w:rFonts w:ascii="Arial" w:hAnsi="Arial"/>
          <w:b/>
        </w:rPr>
      </w:pPr>
      <w:r>
        <w:rPr>
          <w:rFonts w:ascii="Arial" w:hAnsi="Arial"/>
          <w:b/>
        </w:rPr>
        <w:t>10</w:t>
      </w:r>
      <w:r>
        <w:rPr>
          <w:rFonts w:ascii="Arial" w:hAnsi="Arial"/>
          <w:b/>
        </w:rPr>
        <w:tab/>
      </w:r>
      <w:r w:rsidRPr="0078737D">
        <w:rPr>
          <w:rFonts w:ascii="Arial" w:hAnsi="Arial"/>
          <w:b/>
        </w:rPr>
        <w:t>Complaint</w:t>
      </w:r>
    </w:p>
    <w:p w:rsidR="00F307DB" w:rsidRDefault="00F307DB" w:rsidP="00F307DB">
      <w:pPr>
        <w:pStyle w:val="Default"/>
        <w:ind w:left="-567"/>
        <w:rPr>
          <w:rFonts w:ascii="Arial" w:hAnsi="Arial"/>
        </w:rPr>
      </w:pPr>
    </w:p>
    <w:p w:rsidR="00F307DB" w:rsidRDefault="00F307DB" w:rsidP="00F307DB">
      <w:pPr>
        <w:pStyle w:val="Default"/>
        <w:ind w:left="360"/>
        <w:rPr>
          <w:rFonts w:ascii="Arial" w:hAnsi="Arial"/>
        </w:rPr>
      </w:pPr>
      <w:r>
        <w:rPr>
          <w:rFonts w:ascii="Arial" w:hAnsi="Arial"/>
        </w:rPr>
        <w:t>10.1</w:t>
      </w:r>
      <w:r>
        <w:rPr>
          <w:rFonts w:ascii="Arial" w:hAnsi="Arial"/>
        </w:rPr>
        <w:tab/>
        <w:t>If the applicant/data subject is dissatisfied with the way in which his/her request has been handled then he/she has the right to make a complaint  in accordance with the complaint's procedures of Ettington Parish Council.</w:t>
      </w:r>
    </w:p>
    <w:p w:rsidR="00F307DB" w:rsidRDefault="00F307DB" w:rsidP="00F307DB">
      <w:pPr>
        <w:pStyle w:val="Default"/>
        <w:ind w:left="-567"/>
        <w:rPr>
          <w:rFonts w:ascii="Arial" w:hAnsi="Arial"/>
        </w:rPr>
      </w:pPr>
    </w:p>
    <w:p w:rsidR="00F307DB" w:rsidRDefault="00F307DB" w:rsidP="00F307DB">
      <w:pPr>
        <w:pStyle w:val="Default"/>
        <w:ind w:left="-567"/>
        <w:rPr>
          <w:rFonts w:ascii="Arial" w:hAnsi="Arial"/>
        </w:rPr>
      </w:pPr>
      <w:r>
        <w:rPr>
          <w:rFonts w:ascii="Arial" w:hAnsi="Arial"/>
        </w:rPr>
        <w:tab/>
        <w:t xml:space="preserve">In addition, he/she has the right to make a complaint to the Information </w:t>
      </w:r>
      <w:r>
        <w:rPr>
          <w:rFonts w:ascii="Arial" w:hAnsi="Arial"/>
        </w:rPr>
        <w:tab/>
        <w:t>Commissioner at:</w:t>
      </w:r>
    </w:p>
    <w:p w:rsidR="00F307DB" w:rsidRDefault="00F307DB" w:rsidP="00F307DB">
      <w:pPr>
        <w:pStyle w:val="Default"/>
        <w:ind w:left="-567"/>
        <w:rPr>
          <w:rFonts w:ascii="Arial" w:hAnsi="Arial"/>
        </w:rPr>
      </w:pPr>
      <w:r>
        <w:rPr>
          <w:rFonts w:ascii="Arial" w:hAnsi="Arial"/>
        </w:rPr>
        <w:tab/>
      </w:r>
    </w:p>
    <w:p w:rsidR="00F307DB" w:rsidRDefault="00F307DB" w:rsidP="00F307DB">
      <w:pPr>
        <w:pStyle w:val="Default"/>
        <w:ind w:left="-567"/>
        <w:rPr>
          <w:rFonts w:ascii="Arial" w:hAnsi="Arial"/>
        </w:rPr>
      </w:pPr>
      <w:r>
        <w:rPr>
          <w:rFonts w:ascii="Arial" w:hAnsi="Arial"/>
        </w:rPr>
        <w:tab/>
        <w:t>Information Commissioner</w:t>
      </w:r>
    </w:p>
    <w:p w:rsidR="00F307DB" w:rsidRDefault="00F307DB" w:rsidP="00F307DB">
      <w:pPr>
        <w:pStyle w:val="Default"/>
        <w:ind w:left="-567"/>
        <w:rPr>
          <w:rFonts w:ascii="Arial" w:hAnsi="Arial"/>
        </w:rPr>
      </w:pPr>
      <w:r>
        <w:rPr>
          <w:rFonts w:ascii="Arial" w:hAnsi="Arial"/>
        </w:rPr>
        <w:tab/>
        <w:t>Wycliffe House</w:t>
      </w:r>
    </w:p>
    <w:p w:rsidR="00F307DB" w:rsidRDefault="00F307DB" w:rsidP="00F307DB">
      <w:pPr>
        <w:pStyle w:val="Default"/>
        <w:ind w:left="-567"/>
        <w:rPr>
          <w:rFonts w:ascii="Arial" w:hAnsi="Arial"/>
        </w:rPr>
      </w:pPr>
      <w:r>
        <w:rPr>
          <w:rFonts w:ascii="Arial" w:hAnsi="Arial"/>
        </w:rPr>
        <w:tab/>
        <w:t>Water Lane</w:t>
      </w:r>
    </w:p>
    <w:p w:rsidR="00F307DB" w:rsidRDefault="00F307DB" w:rsidP="00F307DB">
      <w:pPr>
        <w:pStyle w:val="Default"/>
        <w:ind w:left="-567"/>
        <w:rPr>
          <w:rFonts w:ascii="Arial" w:hAnsi="Arial"/>
        </w:rPr>
      </w:pPr>
      <w:r>
        <w:rPr>
          <w:rFonts w:ascii="Arial" w:hAnsi="Arial"/>
        </w:rPr>
        <w:tab/>
        <w:t>Wilmslow</w:t>
      </w:r>
    </w:p>
    <w:p w:rsidR="00F307DB" w:rsidRDefault="00F307DB" w:rsidP="00F307DB">
      <w:pPr>
        <w:pStyle w:val="Default"/>
        <w:ind w:left="-567"/>
        <w:rPr>
          <w:rFonts w:ascii="Arial" w:hAnsi="Arial"/>
        </w:rPr>
      </w:pPr>
      <w:r>
        <w:rPr>
          <w:rFonts w:ascii="Arial" w:hAnsi="Arial"/>
        </w:rPr>
        <w:tab/>
        <w:t>Cheshire</w:t>
      </w:r>
    </w:p>
    <w:p w:rsidR="00F307DB" w:rsidRDefault="00F307DB" w:rsidP="00F307DB">
      <w:pPr>
        <w:pStyle w:val="Default"/>
        <w:ind w:left="-567"/>
        <w:rPr>
          <w:rFonts w:ascii="Arial" w:hAnsi="Arial"/>
        </w:rPr>
      </w:pPr>
      <w:r>
        <w:rPr>
          <w:rFonts w:ascii="Arial" w:hAnsi="Arial"/>
        </w:rPr>
        <w:tab/>
        <w:t>SK9 5AF</w:t>
      </w:r>
    </w:p>
    <w:p w:rsidR="00F307DB" w:rsidRDefault="00F307DB" w:rsidP="00F307DB">
      <w:pPr>
        <w:spacing w:line="360" w:lineRule="exact"/>
        <w:ind w:right="-83"/>
        <w:rPr>
          <w:rFonts w:ascii="Arial" w:hAnsi="Arial"/>
          <w:b/>
        </w:rPr>
      </w:pPr>
      <w:r>
        <w:rPr>
          <w:rFonts w:ascii="Arial" w:hAnsi="Arial"/>
        </w:rPr>
        <w:br w:type="page"/>
      </w:r>
      <w:r>
        <w:rPr>
          <w:rFonts w:ascii="Arial" w:hAnsi="Arial"/>
          <w:b/>
        </w:rPr>
        <w:lastRenderedPageBreak/>
        <w:t>Glossary</w:t>
      </w:r>
    </w:p>
    <w:p w:rsidR="00F307DB" w:rsidRDefault="00F307DB" w:rsidP="00F307DB">
      <w:pPr>
        <w:spacing w:line="360" w:lineRule="exact"/>
        <w:ind w:right="-83"/>
        <w:rPr>
          <w:rFonts w:ascii="Arial" w:hAnsi="Arial"/>
          <w:b/>
        </w:rPr>
      </w:pPr>
    </w:p>
    <w:p w:rsidR="00F307DB" w:rsidRPr="008E5ECB" w:rsidRDefault="00F307DB" w:rsidP="00F307DB">
      <w:pPr>
        <w:spacing w:line="360" w:lineRule="exact"/>
        <w:ind w:right="-83"/>
        <w:rPr>
          <w:rFonts w:ascii="Arial" w:hAnsi="Arial"/>
        </w:rPr>
      </w:pPr>
      <w:r w:rsidRPr="008E5ECB">
        <w:rPr>
          <w:rFonts w:ascii="Arial" w:hAnsi="Arial"/>
          <w:b/>
        </w:rPr>
        <w:t xml:space="preserve">Data  Controller  –  </w:t>
      </w:r>
      <w:r w:rsidRPr="008E5ECB">
        <w:rPr>
          <w:rFonts w:ascii="Arial" w:hAnsi="Arial"/>
        </w:rPr>
        <w:t xml:space="preserve">The  person  who  (either  alone  or  with  others)  decides  what </w:t>
      </w:r>
    </w:p>
    <w:p w:rsidR="00F307DB" w:rsidRPr="008E5ECB" w:rsidRDefault="00F307DB" w:rsidP="00F307DB">
      <w:pPr>
        <w:spacing w:line="360" w:lineRule="exact"/>
        <w:ind w:right="-83"/>
        <w:rPr>
          <w:rFonts w:ascii="Arial" w:hAnsi="Arial"/>
        </w:rPr>
      </w:pPr>
      <w:r w:rsidRPr="008E5ECB">
        <w:rPr>
          <w:rFonts w:ascii="Arial" w:hAnsi="Arial"/>
        </w:rPr>
        <w:t xml:space="preserve">personal information </w:t>
      </w:r>
      <w:r>
        <w:rPr>
          <w:rFonts w:ascii="Arial" w:hAnsi="Arial"/>
        </w:rPr>
        <w:t>Ettington</w:t>
      </w:r>
      <w:r w:rsidRPr="008E5ECB">
        <w:rPr>
          <w:rFonts w:ascii="Arial" w:hAnsi="Arial"/>
        </w:rPr>
        <w:t xml:space="preserve"> Parish Council will hold and how it will be held or used.</w:t>
      </w:r>
    </w:p>
    <w:p w:rsidR="00F307DB" w:rsidRPr="008E5ECB" w:rsidRDefault="00F307DB" w:rsidP="00F307DB">
      <w:pPr>
        <w:spacing w:line="360" w:lineRule="exact"/>
        <w:ind w:right="-83"/>
        <w:rPr>
          <w:rFonts w:ascii="Arial" w:hAnsi="Arial"/>
        </w:rPr>
      </w:pPr>
      <w:r w:rsidRPr="008E5ECB">
        <w:rPr>
          <w:rFonts w:ascii="Arial" w:hAnsi="Arial"/>
        </w:rPr>
        <w:t xml:space="preserve">Data  Protection  Act  1998  –  The  UK  legislation  that  provides  a  framework  for </w:t>
      </w:r>
    </w:p>
    <w:p w:rsidR="00F307DB" w:rsidRPr="008E5ECB" w:rsidRDefault="00F307DB" w:rsidP="00F307DB">
      <w:pPr>
        <w:spacing w:line="360" w:lineRule="exact"/>
        <w:ind w:right="-83"/>
        <w:rPr>
          <w:rFonts w:ascii="Arial" w:hAnsi="Arial"/>
        </w:rPr>
      </w:pPr>
      <w:r w:rsidRPr="008E5ECB">
        <w:rPr>
          <w:rFonts w:ascii="Arial" w:hAnsi="Arial"/>
        </w:rPr>
        <w:t>responsible behaviour by those using personal information.</w:t>
      </w:r>
    </w:p>
    <w:p w:rsidR="00F307DB" w:rsidRPr="008E5ECB" w:rsidRDefault="00F307DB" w:rsidP="00F307DB">
      <w:pPr>
        <w:spacing w:line="360" w:lineRule="exact"/>
        <w:ind w:right="-83"/>
        <w:rPr>
          <w:rFonts w:ascii="Arial" w:hAnsi="Arial"/>
        </w:rPr>
      </w:pPr>
      <w:r w:rsidRPr="008E5ECB">
        <w:rPr>
          <w:rFonts w:ascii="Arial" w:hAnsi="Arial"/>
          <w:b/>
        </w:rPr>
        <w:t xml:space="preserve">Data Protection Officer  –  </w:t>
      </w:r>
      <w:r w:rsidRPr="008E5ECB">
        <w:rPr>
          <w:rFonts w:ascii="Arial" w:hAnsi="Arial"/>
        </w:rPr>
        <w:t xml:space="preserve">The person(s) responsible for ensuring that it follows its </w:t>
      </w:r>
    </w:p>
    <w:p w:rsidR="00F307DB" w:rsidRPr="008E5ECB" w:rsidRDefault="00F307DB" w:rsidP="00F307DB">
      <w:pPr>
        <w:spacing w:line="360" w:lineRule="exact"/>
        <w:ind w:right="-83"/>
        <w:rPr>
          <w:rFonts w:ascii="Arial" w:hAnsi="Arial"/>
        </w:rPr>
      </w:pPr>
      <w:r w:rsidRPr="008E5ECB">
        <w:rPr>
          <w:rFonts w:ascii="Arial" w:hAnsi="Arial"/>
        </w:rPr>
        <w:t xml:space="preserve">data protection policy and complies with the Data Protection Act 1998 </w:t>
      </w:r>
    </w:p>
    <w:p w:rsidR="00F307DB" w:rsidRPr="008E5ECB" w:rsidRDefault="00F307DB" w:rsidP="00F307DB">
      <w:pPr>
        <w:spacing w:line="360" w:lineRule="exact"/>
        <w:ind w:right="-83"/>
        <w:rPr>
          <w:rFonts w:ascii="Arial" w:hAnsi="Arial"/>
        </w:rPr>
      </w:pPr>
      <w:r w:rsidRPr="008E5ECB">
        <w:rPr>
          <w:rFonts w:ascii="Arial" w:hAnsi="Arial"/>
          <w:b/>
        </w:rPr>
        <w:t xml:space="preserve">Data  Subject/Service  User  </w:t>
      </w:r>
      <w:r w:rsidRPr="008E5ECB">
        <w:rPr>
          <w:rFonts w:ascii="Arial" w:hAnsi="Arial"/>
        </w:rPr>
        <w:t xml:space="preserve">–  The  individual  whose  personal  information  is  being </w:t>
      </w:r>
    </w:p>
    <w:p w:rsidR="00F307DB" w:rsidRPr="008E5ECB" w:rsidRDefault="00F307DB" w:rsidP="00F307DB">
      <w:pPr>
        <w:spacing w:line="360" w:lineRule="exact"/>
        <w:ind w:right="-83"/>
        <w:rPr>
          <w:rFonts w:ascii="Arial" w:hAnsi="Arial"/>
        </w:rPr>
      </w:pPr>
      <w:r w:rsidRPr="008E5ECB">
        <w:rPr>
          <w:rFonts w:ascii="Arial" w:hAnsi="Arial"/>
        </w:rPr>
        <w:t xml:space="preserve">held or processed by  </w:t>
      </w:r>
      <w:r>
        <w:rPr>
          <w:rFonts w:ascii="Arial" w:hAnsi="Arial"/>
        </w:rPr>
        <w:t>Ettington</w:t>
      </w:r>
      <w:r w:rsidRPr="008E5ECB">
        <w:rPr>
          <w:rFonts w:ascii="Arial" w:hAnsi="Arial"/>
        </w:rPr>
        <w:t xml:space="preserve"> Parish Council  (for example: a  client, an employee, a </w:t>
      </w:r>
    </w:p>
    <w:p w:rsidR="00F307DB" w:rsidRPr="008E5ECB" w:rsidRDefault="00F307DB" w:rsidP="00F307DB">
      <w:pPr>
        <w:spacing w:line="360" w:lineRule="exact"/>
        <w:ind w:right="-83"/>
        <w:rPr>
          <w:rFonts w:ascii="Arial" w:hAnsi="Arial"/>
        </w:rPr>
      </w:pPr>
      <w:r w:rsidRPr="008E5ECB">
        <w:rPr>
          <w:rFonts w:ascii="Arial" w:hAnsi="Arial"/>
        </w:rPr>
        <w:t>supporter)</w:t>
      </w:r>
    </w:p>
    <w:p w:rsidR="00F307DB" w:rsidRPr="008E5ECB" w:rsidRDefault="00F307DB" w:rsidP="00F307DB">
      <w:pPr>
        <w:spacing w:line="360" w:lineRule="exact"/>
        <w:ind w:right="-83"/>
        <w:rPr>
          <w:rFonts w:ascii="Arial" w:hAnsi="Arial"/>
        </w:rPr>
      </w:pPr>
      <w:r w:rsidRPr="008E5ECB">
        <w:rPr>
          <w:rFonts w:ascii="Arial" w:hAnsi="Arial"/>
          <w:b/>
        </w:rPr>
        <w:t xml:space="preserve">‘Explicit’  consent  –  </w:t>
      </w:r>
      <w:r w:rsidRPr="008E5ECB">
        <w:rPr>
          <w:rFonts w:ascii="Arial" w:hAnsi="Arial"/>
        </w:rPr>
        <w:t xml:space="preserve">is  a  freely  given, specific and informed agreement by a Data </w:t>
      </w:r>
    </w:p>
    <w:p w:rsidR="00F307DB" w:rsidRPr="008E5ECB" w:rsidRDefault="00F307DB" w:rsidP="00F307DB">
      <w:pPr>
        <w:spacing w:line="360" w:lineRule="exact"/>
        <w:ind w:right="-83"/>
        <w:rPr>
          <w:rFonts w:ascii="Arial" w:hAnsi="Arial"/>
        </w:rPr>
      </w:pPr>
      <w:r w:rsidRPr="008E5ECB">
        <w:rPr>
          <w:rFonts w:ascii="Arial" w:hAnsi="Arial"/>
        </w:rPr>
        <w:t xml:space="preserve">Subject to the processing* of personal information* about her/him. Explicit consent </w:t>
      </w:r>
    </w:p>
    <w:p w:rsidR="00F307DB" w:rsidRPr="008E5ECB" w:rsidRDefault="00F307DB" w:rsidP="00F307DB">
      <w:pPr>
        <w:spacing w:line="360" w:lineRule="exact"/>
        <w:ind w:right="-83"/>
        <w:rPr>
          <w:rFonts w:ascii="Arial" w:hAnsi="Arial"/>
        </w:rPr>
      </w:pPr>
      <w:r w:rsidRPr="008E5ECB">
        <w:rPr>
          <w:rFonts w:ascii="Arial" w:hAnsi="Arial"/>
        </w:rPr>
        <w:t>is needed for processing sensitive* data</w:t>
      </w:r>
    </w:p>
    <w:p w:rsidR="00F307DB" w:rsidRPr="008E5ECB" w:rsidRDefault="00F307DB" w:rsidP="00F307DB">
      <w:pPr>
        <w:spacing w:line="360" w:lineRule="exact"/>
        <w:ind w:right="-83"/>
        <w:rPr>
          <w:rFonts w:ascii="Arial" w:hAnsi="Arial"/>
        </w:rPr>
      </w:pPr>
      <w:r w:rsidRPr="008E5ECB">
        <w:rPr>
          <w:rFonts w:ascii="Arial" w:hAnsi="Arial"/>
        </w:rPr>
        <w:t>* See definition</w:t>
      </w:r>
    </w:p>
    <w:p w:rsidR="00F307DB" w:rsidRPr="008E5ECB" w:rsidRDefault="00F307DB" w:rsidP="00F307DB">
      <w:pPr>
        <w:spacing w:line="360" w:lineRule="exact"/>
        <w:ind w:right="-83"/>
        <w:rPr>
          <w:rFonts w:ascii="Arial" w:hAnsi="Arial"/>
        </w:rPr>
      </w:pPr>
      <w:r w:rsidRPr="008E5ECB">
        <w:rPr>
          <w:rFonts w:ascii="Arial" w:hAnsi="Arial"/>
          <w:b/>
        </w:rPr>
        <w:t xml:space="preserve">Notification  – </w:t>
      </w:r>
      <w:r w:rsidRPr="008E5ECB">
        <w:rPr>
          <w:rFonts w:ascii="Arial" w:hAnsi="Arial"/>
        </w:rPr>
        <w:t xml:space="preserve"> Notifying  the  Information  Commissioner  about  the  data  processing </w:t>
      </w:r>
    </w:p>
    <w:p w:rsidR="00F307DB" w:rsidRPr="008E5ECB" w:rsidRDefault="00F307DB" w:rsidP="00F307DB">
      <w:pPr>
        <w:spacing w:line="360" w:lineRule="exact"/>
        <w:ind w:right="-83"/>
        <w:rPr>
          <w:rFonts w:ascii="Arial" w:hAnsi="Arial"/>
        </w:rPr>
      </w:pPr>
      <w:r w:rsidRPr="008E5ECB">
        <w:rPr>
          <w:rFonts w:ascii="Arial" w:hAnsi="Arial"/>
        </w:rPr>
        <w:t xml:space="preserve">activities  of  </w:t>
      </w:r>
      <w:r>
        <w:rPr>
          <w:rFonts w:ascii="Arial" w:hAnsi="Arial"/>
        </w:rPr>
        <w:t>Ettington</w:t>
      </w:r>
      <w:r w:rsidRPr="008E5ECB">
        <w:rPr>
          <w:rFonts w:ascii="Arial" w:hAnsi="Arial"/>
        </w:rPr>
        <w:t xml:space="preserve">  Parish  Council,  as  certain  activities  may  be  exempt  from </w:t>
      </w:r>
    </w:p>
    <w:p w:rsidR="00F307DB" w:rsidRPr="008E5ECB" w:rsidRDefault="00F307DB" w:rsidP="00F307DB">
      <w:pPr>
        <w:spacing w:line="360" w:lineRule="exact"/>
        <w:ind w:right="-83"/>
        <w:rPr>
          <w:rFonts w:ascii="Arial" w:hAnsi="Arial"/>
        </w:rPr>
      </w:pPr>
      <w:r w:rsidRPr="008E5ECB">
        <w:rPr>
          <w:rFonts w:ascii="Arial" w:hAnsi="Arial"/>
        </w:rPr>
        <w:t>notification.</w:t>
      </w:r>
    </w:p>
    <w:p w:rsidR="00F307DB" w:rsidRPr="008E5ECB" w:rsidRDefault="00F307DB" w:rsidP="00F307DB">
      <w:pPr>
        <w:spacing w:line="360" w:lineRule="exact"/>
        <w:ind w:right="-83"/>
        <w:rPr>
          <w:rFonts w:ascii="Arial" w:hAnsi="Arial"/>
        </w:rPr>
      </w:pPr>
      <w:r w:rsidRPr="008E5ECB">
        <w:rPr>
          <w:rFonts w:ascii="Arial" w:hAnsi="Arial"/>
          <w:b/>
        </w:rPr>
        <w:t xml:space="preserve">Information  Commissioner  –  </w:t>
      </w:r>
      <w:r w:rsidRPr="008E5ECB">
        <w:rPr>
          <w:rFonts w:ascii="Arial" w:hAnsi="Arial"/>
        </w:rPr>
        <w:t xml:space="preserve">The  UK  Information  Commissioner  responsible  for </w:t>
      </w:r>
    </w:p>
    <w:p w:rsidR="00F307DB" w:rsidRPr="008E5ECB" w:rsidRDefault="00F307DB" w:rsidP="00F307DB">
      <w:pPr>
        <w:spacing w:line="360" w:lineRule="exact"/>
        <w:ind w:right="-83"/>
        <w:rPr>
          <w:rFonts w:ascii="Arial" w:hAnsi="Arial"/>
        </w:rPr>
      </w:pPr>
      <w:r w:rsidRPr="008E5ECB">
        <w:rPr>
          <w:rFonts w:ascii="Arial" w:hAnsi="Arial"/>
        </w:rPr>
        <w:t>implementing and overseeing the Data Protection Act 1998.</w:t>
      </w:r>
    </w:p>
    <w:p w:rsidR="00F307DB" w:rsidRPr="008E5ECB" w:rsidRDefault="00F307DB" w:rsidP="00F307DB">
      <w:pPr>
        <w:spacing w:line="360" w:lineRule="exact"/>
        <w:ind w:right="-83"/>
        <w:rPr>
          <w:rFonts w:ascii="Arial" w:hAnsi="Arial"/>
        </w:rPr>
      </w:pPr>
      <w:r w:rsidRPr="008E5ECB">
        <w:rPr>
          <w:rFonts w:ascii="Arial" w:hAnsi="Arial"/>
          <w:b/>
        </w:rPr>
        <w:t>Processing  –</w:t>
      </w:r>
      <w:r w:rsidRPr="008E5ECB">
        <w:rPr>
          <w:rFonts w:ascii="Arial" w:hAnsi="Arial"/>
        </w:rPr>
        <w:t xml:space="preserve">  Means collecting, amending, handling, storing or disclosing personal </w:t>
      </w:r>
    </w:p>
    <w:p w:rsidR="00F307DB" w:rsidRPr="008E5ECB" w:rsidRDefault="00F307DB" w:rsidP="00F307DB">
      <w:pPr>
        <w:spacing w:line="360" w:lineRule="exact"/>
        <w:ind w:right="-83"/>
        <w:rPr>
          <w:rFonts w:ascii="Arial" w:hAnsi="Arial"/>
        </w:rPr>
      </w:pPr>
      <w:r w:rsidRPr="008E5ECB">
        <w:rPr>
          <w:rFonts w:ascii="Arial" w:hAnsi="Arial"/>
        </w:rPr>
        <w:t>information</w:t>
      </w:r>
    </w:p>
    <w:p w:rsidR="00F307DB" w:rsidRPr="008E5ECB" w:rsidRDefault="00F307DB" w:rsidP="00F307DB">
      <w:pPr>
        <w:spacing w:line="360" w:lineRule="exact"/>
        <w:ind w:right="-83"/>
        <w:rPr>
          <w:rFonts w:ascii="Arial" w:hAnsi="Arial"/>
        </w:rPr>
      </w:pPr>
      <w:r w:rsidRPr="008E5ECB">
        <w:rPr>
          <w:rFonts w:ascii="Arial" w:hAnsi="Arial"/>
          <w:b/>
        </w:rPr>
        <w:t xml:space="preserve">Personal Information  –  </w:t>
      </w:r>
      <w:r w:rsidRPr="008E5ECB">
        <w:rPr>
          <w:rFonts w:ascii="Arial" w:hAnsi="Arial"/>
        </w:rPr>
        <w:t xml:space="preserve">Information about living individuals that enables them to be </w:t>
      </w:r>
    </w:p>
    <w:p w:rsidR="00F307DB" w:rsidRPr="008E5ECB" w:rsidRDefault="00F307DB" w:rsidP="00F307DB">
      <w:pPr>
        <w:spacing w:line="360" w:lineRule="exact"/>
        <w:ind w:right="-83"/>
        <w:rPr>
          <w:rFonts w:ascii="Arial" w:hAnsi="Arial"/>
        </w:rPr>
      </w:pPr>
      <w:r w:rsidRPr="008E5ECB">
        <w:rPr>
          <w:rFonts w:ascii="Arial" w:hAnsi="Arial"/>
        </w:rPr>
        <w:t xml:space="preserve">identified  –  e.g.  name  and  address.  It  does  not  apply  to  information  about </w:t>
      </w:r>
    </w:p>
    <w:p w:rsidR="00F307DB" w:rsidRPr="008E5ECB" w:rsidRDefault="00F307DB" w:rsidP="00F307DB">
      <w:pPr>
        <w:spacing w:line="360" w:lineRule="exact"/>
        <w:ind w:right="-83"/>
        <w:rPr>
          <w:rFonts w:ascii="Arial" w:hAnsi="Arial"/>
        </w:rPr>
      </w:pPr>
      <w:r w:rsidRPr="008E5ECB">
        <w:rPr>
          <w:rFonts w:ascii="Arial" w:hAnsi="Arial"/>
        </w:rPr>
        <w:t xml:space="preserve">organisations,  companies  and  agencies  but  applies  to  named  persons,  such  as </w:t>
      </w:r>
    </w:p>
    <w:p w:rsidR="00F307DB" w:rsidRPr="008E5ECB" w:rsidRDefault="00F307DB" w:rsidP="00F307DB">
      <w:pPr>
        <w:spacing w:line="360" w:lineRule="exact"/>
        <w:ind w:right="-83"/>
        <w:rPr>
          <w:rFonts w:ascii="Arial" w:hAnsi="Arial"/>
        </w:rPr>
      </w:pPr>
      <w:r w:rsidRPr="008E5ECB">
        <w:rPr>
          <w:rFonts w:ascii="Arial" w:hAnsi="Arial"/>
        </w:rPr>
        <w:t xml:space="preserve">individual volunteers or employees within </w:t>
      </w:r>
      <w:r>
        <w:rPr>
          <w:rFonts w:ascii="Arial" w:hAnsi="Arial"/>
        </w:rPr>
        <w:t>Ettington</w:t>
      </w:r>
      <w:r w:rsidRPr="008E5ECB">
        <w:rPr>
          <w:rFonts w:ascii="Arial" w:hAnsi="Arial"/>
        </w:rPr>
        <w:t xml:space="preserve"> Parish Council.</w:t>
      </w:r>
    </w:p>
    <w:p w:rsidR="00F307DB" w:rsidRPr="008E5ECB" w:rsidRDefault="00F307DB" w:rsidP="00F307DB">
      <w:pPr>
        <w:spacing w:line="360" w:lineRule="exact"/>
        <w:ind w:right="-83"/>
        <w:rPr>
          <w:rFonts w:ascii="Arial" w:hAnsi="Arial"/>
          <w:b/>
        </w:rPr>
      </w:pPr>
      <w:r w:rsidRPr="008E5ECB">
        <w:rPr>
          <w:rFonts w:ascii="Arial" w:hAnsi="Arial"/>
          <w:b/>
        </w:rPr>
        <w:t>Sensitive data – means data about:</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t>Racial or ethnic origin</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t>Political opinions</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t>Religious or similar beliefs</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t>Trade union membership</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t>Physical or mental health</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t>Sexual life</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t>Criminal records</w:t>
      </w:r>
    </w:p>
    <w:p w:rsidR="00F307DB" w:rsidRPr="005F681E" w:rsidRDefault="00F307DB" w:rsidP="00F307DB">
      <w:pPr>
        <w:widowControl w:val="0"/>
        <w:numPr>
          <w:ilvl w:val="0"/>
          <w:numId w:val="44"/>
        </w:numPr>
        <w:adjustRightInd w:val="0"/>
        <w:spacing w:line="360" w:lineRule="exact"/>
        <w:ind w:right="-83"/>
        <w:jc w:val="both"/>
        <w:textAlignment w:val="baseline"/>
        <w:rPr>
          <w:rFonts w:ascii="Arial" w:hAnsi="Arial"/>
        </w:rPr>
      </w:pPr>
      <w:r w:rsidRPr="005F681E">
        <w:rPr>
          <w:rFonts w:ascii="Arial" w:hAnsi="Arial"/>
        </w:rPr>
        <w:lastRenderedPageBreak/>
        <w:t>Criminal proceedings relating to a data subject’s offences</w:t>
      </w:r>
    </w:p>
    <w:p w:rsidR="00F307DB" w:rsidRPr="008E5ECB" w:rsidRDefault="00F307DB" w:rsidP="00F307DB">
      <w:pPr>
        <w:spacing w:line="360" w:lineRule="exact"/>
        <w:ind w:right="-83"/>
        <w:rPr>
          <w:rFonts w:ascii="Arial" w:hAnsi="Arial"/>
          <w:b/>
        </w:rPr>
      </w:pPr>
      <w:r w:rsidRPr="008E5ECB">
        <w:rPr>
          <w:rFonts w:ascii="Arial" w:hAnsi="Arial"/>
          <w:b/>
        </w:rPr>
        <w:t>Data Controller</w:t>
      </w:r>
    </w:p>
    <w:p w:rsidR="00F307DB" w:rsidRPr="005F681E" w:rsidRDefault="00F307DB" w:rsidP="00F307DB">
      <w:pPr>
        <w:spacing w:line="360" w:lineRule="exact"/>
        <w:ind w:right="-83"/>
        <w:rPr>
          <w:rFonts w:ascii="Arial" w:hAnsi="Arial"/>
        </w:rPr>
      </w:pPr>
      <w:r>
        <w:rPr>
          <w:rFonts w:ascii="Arial" w:hAnsi="Arial"/>
        </w:rPr>
        <w:t>Ettington</w:t>
      </w:r>
      <w:r w:rsidRPr="005F681E">
        <w:rPr>
          <w:rFonts w:ascii="Arial" w:hAnsi="Arial"/>
        </w:rPr>
        <w:t xml:space="preserve">  Parish  Council  is  the  Data  Controller  under  the  Act,  which  means  that  it </w:t>
      </w:r>
    </w:p>
    <w:p w:rsidR="00F307DB" w:rsidRPr="005F681E" w:rsidRDefault="00F307DB" w:rsidP="00F307DB">
      <w:pPr>
        <w:spacing w:line="360" w:lineRule="exact"/>
        <w:ind w:right="-83"/>
        <w:rPr>
          <w:rFonts w:ascii="Arial" w:hAnsi="Arial"/>
        </w:rPr>
      </w:pPr>
      <w:r w:rsidRPr="005F681E">
        <w:rPr>
          <w:rFonts w:ascii="Arial" w:hAnsi="Arial"/>
        </w:rPr>
        <w:t xml:space="preserve">determines  what  purposes  personal  information  held  will  be  used  for.  It  is  also </w:t>
      </w:r>
    </w:p>
    <w:p w:rsidR="00F307DB" w:rsidRPr="005F681E" w:rsidRDefault="00F307DB" w:rsidP="00F307DB">
      <w:pPr>
        <w:spacing w:line="360" w:lineRule="exact"/>
        <w:ind w:right="-83"/>
        <w:rPr>
          <w:rFonts w:ascii="Arial" w:hAnsi="Arial"/>
        </w:rPr>
      </w:pPr>
      <w:r w:rsidRPr="005F681E">
        <w:rPr>
          <w:rFonts w:ascii="Arial" w:hAnsi="Arial"/>
        </w:rPr>
        <w:t xml:space="preserve">responsible for notifying the Information Commissioner of the data it holds or is likely </w:t>
      </w:r>
    </w:p>
    <w:p w:rsidR="00F307DB" w:rsidRPr="005F681E" w:rsidRDefault="00F307DB" w:rsidP="00F307DB">
      <w:pPr>
        <w:spacing w:line="360" w:lineRule="exact"/>
        <w:ind w:right="-83"/>
        <w:rPr>
          <w:rFonts w:ascii="Arial" w:hAnsi="Arial"/>
        </w:rPr>
      </w:pPr>
      <w:r w:rsidRPr="005F681E">
        <w:rPr>
          <w:rFonts w:ascii="Arial" w:hAnsi="Arial"/>
        </w:rPr>
        <w:t>to hold, and the general purposes that this data will be used for.</w:t>
      </w:r>
    </w:p>
    <w:p w:rsidR="00F307DB" w:rsidRPr="008E5ECB" w:rsidRDefault="00F307DB" w:rsidP="00F307DB">
      <w:pPr>
        <w:spacing w:line="360" w:lineRule="exact"/>
        <w:ind w:right="-83"/>
        <w:rPr>
          <w:rFonts w:ascii="Arial" w:hAnsi="Arial"/>
          <w:b/>
        </w:rPr>
      </w:pPr>
      <w:r w:rsidRPr="008E5ECB">
        <w:rPr>
          <w:rFonts w:ascii="Arial" w:hAnsi="Arial"/>
          <w:b/>
        </w:rPr>
        <w:t>Disclosure</w:t>
      </w:r>
    </w:p>
    <w:p w:rsidR="00F307DB" w:rsidRPr="005F681E" w:rsidRDefault="00F307DB" w:rsidP="00F307DB">
      <w:pPr>
        <w:spacing w:line="360" w:lineRule="exact"/>
        <w:ind w:right="-83"/>
        <w:rPr>
          <w:rFonts w:ascii="Arial" w:hAnsi="Arial"/>
        </w:rPr>
      </w:pPr>
      <w:r>
        <w:rPr>
          <w:rFonts w:ascii="Arial" w:hAnsi="Arial"/>
        </w:rPr>
        <w:t>Ettington</w:t>
      </w:r>
      <w:r w:rsidRPr="005F681E">
        <w:rPr>
          <w:rFonts w:ascii="Arial" w:hAnsi="Arial"/>
        </w:rPr>
        <w:t xml:space="preserve">  Parish  Council  may  share  data  with  other  agencies  such  as  the  local </w:t>
      </w:r>
    </w:p>
    <w:p w:rsidR="00F307DB" w:rsidRPr="005F681E" w:rsidRDefault="00F307DB" w:rsidP="00F307DB">
      <w:pPr>
        <w:spacing w:line="360" w:lineRule="exact"/>
        <w:ind w:right="-83"/>
        <w:rPr>
          <w:rFonts w:ascii="Arial" w:hAnsi="Arial"/>
        </w:rPr>
      </w:pPr>
      <w:r w:rsidRPr="005F681E">
        <w:rPr>
          <w:rFonts w:ascii="Arial" w:hAnsi="Arial"/>
        </w:rPr>
        <w:t>authority, funding bodies and other voluntary agencies.</w:t>
      </w:r>
    </w:p>
    <w:p w:rsidR="00F307DB" w:rsidRPr="005F681E" w:rsidRDefault="00F307DB" w:rsidP="00F307DB">
      <w:pPr>
        <w:spacing w:line="360" w:lineRule="exact"/>
        <w:ind w:right="-83"/>
        <w:rPr>
          <w:rFonts w:ascii="Arial" w:hAnsi="Arial"/>
        </w:rPr>
      </w:pPr>
      <w:r w:rsidRPr="005F681E">
        <w:rPr>
          <w:rFonts w:ascii="Arial" w:hAnsi="Arial"/>
        </w:rPr>
        <w:t xml:space="preserve">The  Data  Subject  will  be  made  aware  in  most  circumstances  how  and  with  whom </w:t>
      </w:r>
    </w:p>
    <w:p w:rsidR="00F307DB" w:rsidRPr="005F681E" w:rsidRDefault="00F307DB" w:rsidP="00F307DB">
      <w:pPr>
        <w:spacing w:line="360" w:lineRule="exact"/>
        <w:ind w:right="-83"/>
        <w:rPr>
          <w:rFonts w:ascii="Arial" w:hAnsi="Arial"/>
        </w:rPr>
      </w:pPr>
      <w:r w:rsidRPr="005F681E">
        <w:rPr>
          <w:rFonts w:ascii="Arial" w:hAnsi="Arial"/>
        </w:rPr>
        <w:t xml:space="preserve">their  information  will  be  shared.   There  are  circumstances  where  the  law  allows </w:t>
      </w:r>
    </w:p>
    <w:p w:rsidR="00F307DB" w:rsidRDefault="00F307DB" w:rsidP="00F307DB">
      <w:pPr>
        <w:spacing w:line="360" w:lineRule="exact"/>
        <w:ind w:right="-83"/>
        <w:rPr>
          <w:rFonts w:ascii="Arial" w:hAnsi="Arial"/>
        </w:rPr>
      </w:pPr>
      <w:r>
        <w:rPr>
          <w:rFonts w:ascii="Arial" w:hAnsi="Arial"/>
        </w:rPr>
        <w:t>Ettington</w:t>
      </w:r>
    </w:p>
    <w:p w:rsidR="00F307DB" w:rsidRPr="005F681E" w:rsidRDefault="00F307DB" w:rsidP="00F307DB">
      <w:pPr>
        <w:spacing w:line="360" w:lineRule="exact"/>
        <w:ind w:right="-83"/>
        <w:rPr>
          <w:rFonts w:ascii="Arial" w:hAnsi="Arial"/>
        </w:rPr>
      </w:pPr>
      <w:r w:rsidRPr="005F681E">
        <w:rPr>
          <w:rFonts w:ascii="Arial" w:hAnsi="Arial"/>
        </w:rPr>
        <w:t xml:space="preserve">  Parish  Council  to  disclose  data  (including  sensitive  data)  without  the  data </w:t>
      </w:r>
    </w:p>
    <w:p w:rsidR="00F307DB" w:rsidRPr="005F681E" w:rsidRDefault="00F307DB" w:rsidP="00F307DB">
      <w:pPr>
        <w:spacing w:line="360" w:lineRule="exact"/>
        <w:ind w:right="-83"/>
        <w:rPr>
          <w:rFonts w:ascii="Arial" w:hAnsi="Arial"/>
        </w:rPr>
      </w:pPr>
      <w:r w:rsidRPr="005F681E">
        <w:rPr>
          <w:rFonts w:ascii="Arial" w:hAnsi="Arial"/>
        </w:rPr>
        <w:t>subject’s consent.</w:t>
      </w:r>
    </w:p>
    <w:p w:rsidR="00F307DB" w:rsidRDefault="00F307DB" w:rsidP="00F307DB">
      <w:pPr>
        <w:spacing w:line="360" w:lineRule="exact"/>
        <w:ind w:right="-83"/>
        <w:rPr>
          <w:rFonts w:ascii="Arial" w:hAnsi="Arial" w:cs="Arial"/>
          <w:b/>
          <w:sz w:val="21"/>
          <w:szCs w:val="21"/>
          <w:lang w:val="en"/>
        </w:rPr>
      </w:pPr>
    </w:p>
    <w:p w:rsidR="00F307DB" w:rsidRPr="00F21AE4" w:rsidRDefault="00F307DB" w:rsidP="00F307DB">
      <w:pPr>
        <w:spacing w:after="200" w:line="276" w:lineRule="auto"/>
        <w:rPr>
          <w:sz w:val="18"/>
          <w:szCs w:val="18"/>
        </w:rPr>
        <w:sectPr w:rsidR="00F307DB" w:rsidRPr="00F21AE4" w:rsidSect="00676F9A">
          <w:pgSz w:w="11906" w:h="16838"/>
          <w:pgMar w:top="1440" w:right="1440" w:bottom="1440" w:left="1440" w:header="567" w:footer="567" w:gutter="0"/>
          <w:cols w:space="708"/>
          <w:docGrid w:linePitch="360"/>
        </w:sectPr>
      </w:pPr>
    </w:p>
    <w:p w:rsidR="00676F9A" w:rsidRDefault="00676F9A" w:rsidP="004E3FEA">
      <w:pPr>
        <w:rPr>
          <w:rFonts w:ascii="Arial" w:hAnsi="Arial" w:cs="Arial"/>
        </w:rPr>
      </w:pPr>
    </w:p>
    <w:sectPr w:rsidR="00676F9A" w:rsidSect="00E10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9C" w:rsidRDefault="009D7C9C" w:rsidP="00877F82">
      <w:r>
        <w:separator/>
      </w:r>
    </w:p>
  </w:endnote>
  <w:endnote w:type="continuationSeparator" w:id="0">
    <w:p w:rsidR="009D7C9C" w:rsidRDefault="009D7C9C" w:rsidP="008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rif">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9C" w:rsidRDefault="009D7C9C" w:rsidP="00877F82">
      <w:r>
        <w:separator/>
      </w:r>
    </w:p>
  </w:footnote>
  <w:footnote w:type="continuationSeparator" w:id="0">
    <w:p w:rsidR="009D7C9C" w:rsidRDefault="009D7C9C" w:rsidP="0087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 w15:restartNumberingAfterBreak="0">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15:restartNumberingAfterBreak="0">
    <w:nsid w:val="06E77586"/>
    <w:multiLevelType w:val="multilevel"/>
    <w:tmpl w:val="AA18F4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E42374"/>
    <w:multiLevelType w:val="hybridMultilevel"/>
    <w:tmpl w:val="ECEA7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748B2"/>
    <w:multiLevelType w:val="hybridMultilevel"/>
    <w:tmpl w:val="04BC16B4"/>
    <w:lvl w:ilvl="0" w:tplc="67EEAEE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74268"/>
    <w:multiLevelType w:val="hybridMultilevel"/>
    <w:tmpl w:val="A2B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7" w15:restartNumberingAfterBreak="0">
    <w:nsid w:val="20E53962"/>
    <w:multiLevelType w:val="hybridMultilevel"/>
    <w:tmpl w:val="7C1CB382"/>
    <w:lvl w:ilvl="0" w:tplc="279A9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01D1F"/>
    <w:multiLevelType w:val="multilevel"/>
    <w:tmpl w:val="C6181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21B3C"/>
    <w:multiLevelType w:val="hybridMultilevel"/>
    <w:tmpl w:val="4280B29C"/>
    <w:lvl w:ilvl="0" w:tplc="133E71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E5184"/>
    <w:multiLevelType w:val="multilevel"/>
    <w:tmpl w:val="D742B15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40638F"/>
    <w:multiLevelType w:val="hybridMultilevel"/>
    <w:tmpl w:val="726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9"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1" w15:restartNumberingAfterBreak="0">
    <w:nsid w:val="3FC952B0"/>
    <w:multiLevelType w:val="hybridMultilevel"/>
    <w:tmpl w:val="14EC1A9C"/>
    <w:lvl w:ilvl="0" w:tplc="59441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3" w15:restartNumberingAfterBreak="0">
    <w:nsid w:val="45797B5B"/>
    <w:multiLevelType w:val="hybridMultilevel"/>
    <w:tmpl w:val="785CD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5"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7" w15:restartNumberingAfterBreak="0">
    <w:nsid w:val="49A04C3B"/>
    <w:multiLevelType w:val="hybridMultilevel"/>
    <w:tmpl w:val="950E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9" w15:restartNumberingAfterBreak="0">
    <w:nsid w:val="4C325031"/>
    <w:multiLevelType w:val="hybridMultilevel"/>
    <w:tmpl w:val="805A5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1" w15:restartNumberingAfterBreak="0">
    <w:nsid w:val="52F30836"/>
    <w:multiLevelType w:val="hybridMultilevel"/>
    <w:tmpl w:val="BE5A085A"/>
    <w:lvl w:ilvl="0" w:tplc="F202F35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33" w15:restartNumberingAfterBreak="0">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4" w15:restartNumberingAfterBreak="0">
    <w:nsid w:val="636F56E3"/>
    <w:multiLevelType w:val="hybridMultilevel"/>
    <w:tmpl w:val="94DA1AFA"/>
    <w:lvl w:ilvl="0" w:tplc="BAE8D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847480"/>
    <w:multiLevelType w:val="hybridMultilevel"/>
    <w:tmpl w:val="267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60E7A"/>
    <w:multiLevelType w:val="hybridMultilevel"/>
    <w:tmpl w:val="270A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B66"/>
    <w:multiLevelType w:val="multilevel"/>
    <w:tmpl w:val="F4C48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C13939"/>
    <w:multiLevelType w:val="multilevel"/>
    <w:tmpl w:val="10B096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EA77AB"/>
    <w:multiLevelType w:val="hybridMultilevel"/>
    <w:tmpl w:val="7C8E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0C519E"/>
    <w:multiLevelType w:val="hybridMultilevel"/>
    <w:tmpl w:val="C07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11806"/>
    <w:multiLevelType w:val="hybridMultilevel"/>
    <w:tmpl w:val="7F7C147C"/>
    <w:lvl w:ilvl="0" w:tplc="138055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DE2160A"/>
    <w:multiLevelType w:val="hybridMultilevel"/>
    <w:tmpl w:val="BEC87018"/>
    <w:lvl w:ilvl="0" w:tplc="9D041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5"/>
  </w:num>
  <w:num w:numId="3">
    <w:abstractNumId w:val="17"/>
  </w:num>
  <w:num w:numId="4">
    <w:abstractNumId w:val="36"/>
  </w:num>
  <w:num w:numId="5">
    <w:abstractNumId w:val="7"/>
  </w:num>
  <w:num w:numId="6">
    <w:abstractNumId w:val="9"/>
  </w:num>
  <w:num w:numId="7">
    <w:abstractNumId w:val="21"/>
  </w:num>
  <w:num w:numId="8">
    <w:abstractNumId w:val="4"/>
  </w:num>
  <w:num w:numId="9">
    <w:abstractNumId w:val="11"/>
  </w:num>
  <w:num w:numId="10">
    <w:abstractNumId w:val="15"/>
  </w:num>
  <w:num w:numId="11">
    <w:abstractNumId w:val="41"/>
  </w:num>
  <w:num w:numId="12">
    <w:abstractNumId w:val="40"/>
  </w:num>
  <w:num w:numId="13">
    <w:abstractNumId w:val="37"/>
  </w:num>
  <w:num w:numId="14">
    <w:abstractNumId w:val="34"/>
  </w:num>
  <w:num w:numId="15">
    <w:abstractNumId w:val="23"/>
  </w:num>
  <w:num w:numId="16">
    <w:abstractNumId w:val="38"/>
  </w:num>
  <w:num w:numId="17">
    <w:abstractNumId w:val="8"/>
  </w:num>
  <w:num w:numId="18">
    <w:abstractNumId w:val="13"/>
  </w:num>
  <w:num w:numId="19">
    <w:abstractNumId w:val="19"/>
  </w:num>
  <w:num w:numId="20">
    <w:abstractNumId w:val="32"/>
  </w:num>
  <w:num w:numId="21">
    <w:abstractNumId w:val="25"/>
  </w:num>
  <w:num w:numId="22">
    <w:abstractNumId w:val="20"/>
  </w:num>
  <w:num w:numId="23">
    <w:abstractNumId w:val="1"/>
  </w:num>
  <w:num w:numId="24">
    <w:abstractNumId w:val="22"/>
  </w:num>
  <w:num w:numId="25">
    <w:abstractNumId w:val="26"/>
  </w:num>
  <w:num w:numId="26">
    <w:abstractNumId w:val="30"/>
  </w:num>
  <w:num w:numId="27">
    <w:abstractNumId w:val="6"/>
  </w:num>
  <w:num w:numId="28">
    <w:abstractNumId w:val="0"/>
  </w:num>
  <w:num w:numId="29">
    <w:abstractNumId w:val="33"/>
  </w:num>
  <w:num w:numId="30">
    <w:abstractNumId w:val="28"/>
  </w:num>
  <w:num w:numId="31">
    <w:abstractNumId w:val="18"/>
  </w:num>
  <w:num w:numId="32">
    <w:abstractNumId w:val="24"/>
  </w:num>
  <w:num w:numId="33">
    <w:abstractNumId w:val="39"/>
  </w:num>
  <w:num w:numId="34">
    <w:abstractNumId w:val="43"/>
  </w:num>
  <w:num w:numId="35">
    <w:abstractNumId w:val="3"/>
  </w:num>
  <w:num w:numId="36">
    <w:abstractNumId w:val="44"/>
  </w:num>
  <w:num w:numId="37">
    <w:abstractNumId w:val="35"/>
  </w:num>
  <w:num w:numId="38">
    <w:abstractNumId w:val="16"/>
  </w:num>
  <w:num w:numId="39">
    <w:abstractNumId w:val="10"/>
  </w:num>
  <w:num w:numId="40">
    <w:abstractNumId w:val="14"/>
  </w:num>
  <w:num w:numId="41">
    <w:abstractNumId w:val="12"/>
  </w:num>
  <w:num w:numId="42">
    <w:abstractNumId w:val="31"/>
  </w:num>
  <w:num w:numId="43">
    <w:abstractNumId w:val="2"/>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2"/>
    <w:rsid w:val="00012629"/>
    <w:rsid w:val="00014737"/>
    <w:rsid w:val="00015055"/>
    <w:rsid w:val="00016FA0"/>
    <w:rsid w:val="0001761A"/>
    <w:rsid w:val="000248FA"/>
    <w:rsid w:val="000258AB"/>
    <w:rsid w:val="00030A64"/>
    <w:rsid w:val="00033265"/>
    <w:rsid w:val="00036088"/>
    <w:rsid w:val="000532D3"/>
    <w:rsid w:val="00062A9B"/>
    <w:rsid w:val="00063314"/>
    <w:rsid w:val="0006347A"/>
    <w:rsid w:val="00063A00"/>
    <w:rsid w:val="00065F95"/>
    <w:rsid w:val="00066923"/>
    <w:rsid w:val="000728CA"/>
    <w:rsid w:val="00072978"/>
    <w:rsid w:val="00072E49"/>
    <w:rsid w:val="00075252"/>
    <w:rsid w:val="00082939"/>
    <w:rsid w:val="000858E5"/>
    <w:rsid w:val="0009366E"/>
    <w:rsid w:val="00093FA7"/>
    <w:rsid w:val="00097EA8"/>
    <w:rsid w:val="000A2F9F"/>
    <w:rsid w:val="000B490B"/>
    <w:rsid w:val="000C300A"/>
    <w:rsid w:val="000C5493"/>
    <w:rsid w:val="000C61F8"/>
    <w:rsid w:val="000C64BF"/>
    <w:rsid w:val="000D3B89"/>
    <w:rsid w:val="000E2D59"/>
    <w:rsid w:val="000E6855"/>
    <w:rsid w:val="00111D03"/>
    <w:rsid w:val="00116263"/>
    <w:rsid w:val="00124160"/>
    <w:rsid w:val="00127348"/>
    <w:rsid w:val="00131BA1"/>
    <w:rsid w:val="001339BF"/>
    <w:rsid w:val="00136F86"/>
    <w:rsid w:val="00137C86"/>
    <w:rsid w:val="0014314D"/>
    <w:rsid w:val="00151FF9"/>
    <w:rsid w:val="00155C22"/>
    <w:rsid w:val="00165491"/>
    <w:rsid w:val="00167E6D"/>
    <w:rsid w:val="00172D27"/>
    <w:rsid w:val="0017682A"/>
    <w:rsid w:val="0018182F"/>
    <w:rsid w:val="00182691"/>
    <w:rsid w:val="001834CA"/>
    <w:rsid w:val="00185DA5"/>
    <w:rsid w:val="00187684"/>
    <w:rsid w:val="00187867"/>
    <w:rsid w:val="001913A4"/>
    <w:rsid w:val="00192F8F"/>
    <w:rsid w:val="001930F0"/>
    <w:rsid w:val="001A1685"/>
    <w:rsid w:val="001A2092"/>
    <w:rsid w:val="001A2492"/>
    <w:rsid w:val="001A5EE0"/>
    <w:rsid w:val="001B641D"/>
    <w:rsid w:val="001C4CAD"/>
    <w:rsid w:val="001D5683"/>
    <w:rsid w:val="001D6E8B"/>
    <w:rsid w:val="001E18C1"/>
    <w:rsid w:val="001E4689"/>
    <w:rsid w:val="001E616D"/>
    <w:rsid w:val="001F064A"/>
    <w:rsid w:val="001F2348"/>
    <w:rsid w:val="001F3D46"/>
    <w:rsid w:val="001F4832"/>
    <w:rsid w:val="00200FA5"/>
    <w:rsid w:val="002036DF"/>
    <w:rsid w:val="0021016E"/>
    <w:rsid w:val="00220A22"/>
    <w:rsid w:val="00220D0F"/>
    <w:rsid w:val="0022245F"/>
    <w:rsid w:val="002237D3"/>
    <w:rsid w:val="00224470"/>
    <w:rsid w:val="002351EC"/>
    <w:rsid w:val="00236EE8"/>
    <w:rsid w:val="002376FA"/>
    <w:rsid w:val="00246828"/>
    <w:rsid w:val="00253649"/>
    <w:rsid w:val="00253940"/>
    <w:rsid w:val="0025713D"/>
    <w:rsid w:val="002615CD"/>
    <w:rsid w:val="002801E7"/>
    <w:rsid w:val="0028060C"/>
    <w:rsid w:val="00282637"/>
    <w:rsid w:val="002912A5"/>
    <w:rsid w:val="002A25BB"/>
    <w:rsid w:val="002A2E81"/>
    <w:rsid w:val="002A4342"/>
    <w:rsid w:val="002A783A"/>
    <w:rsid w:val="002C1854"/>
    <w:rsid w:val="002C19AD"/>
    <w:rsid w:val="002C4C8C"/>
    <w:rsid w:val="002C7A30"/>
    <w:rsid w:val="002D2AA1"/>
    <w:rsid w:val="002E1C94"/>
    <w:rsid w:val="002E3365"/>
    <w:rsid w:val="002F2138"/>
    <w:rsid w:val="002F4C2D"/>
    <w:rsid w:val="00307B32"/>
    <w:rsid w:val="00313716"/>
    <w:rsid w:val="00316355"/>
    <w:rsid w:val="003178F0"/>
    <w:rsid w:val="00317927"/>
    <w:rsid w:val="003204C4"/>
    <w:rsid w:val="003216BE"/>
    <w:rsid w:val="00323256"/>
    <w:rsid w:val="00331646"/>
    <w:rsid w:val="00332290"/>
    <w:rsid w:val="00332DB8"/>
    <w:rsid w:val="003350B6"/>
    <w:rsid w:val="00337ECE"/>
    <w:rsid w:val="00340912"/>
    <w:rsid w:val="00340CA7"/>
    <w:rsid w:val="00340FD1"/>
    <w:rsid w:val="0034420F"/>
    <w:rsid w:val="00344D8D"/>
    <w:rsid w:val="00347EC2"/>
    <w:rsid w:val="003551B1"/>
    <w:rsid w:val="0035527C"/>
    <w:rsid w:val="00355746"/>
    <w:rsid w:val="00357333"/>
    <w:rsid w:val="003576E2"/>
    <w:rsid w:val="00360DB6"/>
    <w:rsid w:val="003617C7"/>
    <w:rsid w:val="00362446"/>
    <w:rsid w:val="003641B3"/>
    <w:rsid w:val="00381D46"/>
    <w:rsid w:val="003840CF"/>
    <w:rsid w:val="00387E80"/>
    <w:rsid w:val="00397D2E"/>
    <w:rsid w:val="003A0527"/>
    <w:rsid w:val="003A0D06"/>
    <w:rsid w:val="003A2624"/>
    <w:rsid w:val="003A2C61"/>
    <w:rsid w:val="003B25E6"/>
    <w:rsid w:val="003C3A18"/>
    <w:rsid w:val="003C6B48"/>
    <w:rsid w:val="003D144C"/>
    <w:rsid w:val="003D3CEA"/>
    <w:rsid w:val="003D610C"/>
    <w:rsid w:val="003E1CE5"/>
    <w:rsid w:val="003E43BD"/>
    <w:rsid w:val="003E7BC7"/>
    <w:rsid w:val="003E7E69"/>
    <w:rsid w:val="003F60E6"/>
    <w:rsid w:val="00410FB0"/>
    <w:rsid w:val="00413EBF"/>
    <w:rsid w:val="00420092"/>
    <w:rsid w:val="0042397D"/>
    <w:rsid w:val="004276CB"/>
    <w:rsid w:val="00427D8F"/>
    <w:rsid w:val="004331AB"/>
    <w:rsid w:val="004457AD"/>
    <w:rsid w:val="004477A5"/>
    <w:rsid w:val="004512B1"/>
    <w:rsid w:val="0045281B"/>
    <w:rsid w:val="00460649"/>
    <w:rsid w:val="00464F82"/>
    <w:rsid w:val="00466241"/>
    <w:rsid w:val="00476FC4"/>
    <w:rsid w:val="00480B00"/>
    <w:rsid w:val="004924EA"/>
    <w:rsid w:val="00492BC3"/>
    <w:rsid w:val="004A3186"/>
    <w:rsid w:val="004B088B"/>
    <w:rsid w:val="004C402C"/>
    <w:rsid w:val="004D089A"/>
    <w:rsid w:val="004D47D4"/>
    <w:rsid w:val="004D4DBC"/>
    <w:rsid w:val="004E2CFF"/>
    <w:rsid w:val="004E3FEA"/>
    <w:rsid w:val="004F5484"/>
    <w:rsid w:val="00510931"/>
    <w:rsid w:val="00515FCF"/>
    <w:rsid w:val="005224CD"/>
    <w:rsid w:val="005301CB"/>
    <w:rsid w:val="00530F89"/>
    <w:rsid w:val="00532A3A"/>
    <w:rsid w:val="005407A6"/>
    <w:rsid w:val="00544308"/>
    <w:rsid w:val="005575AA"/>
    <w:rsid w:val="00560199"/>
    <w:rsid w:val="0056196B"/>
    <w:rsid w:val="00567661"/>
    <w:rsid w:val="005738BB"/>
    <w:rsid w:val="00574BD4"/>
    <w:rsid w:val="005827DD"/>
    <w:rsid w:val="00585DD3"/>
    <w:rsid w:val="00586BB5"/>
    <w:rsid w:val="00587E22"/>
    <w:rsid w:val="005900CD"/>
    <w:rsid w:val="0059267A"/>
    <w:rsid w:val="00592E83"/>
    <w:rsid w:val="00594474"/>
    <w:rsid w:val="005B0D28"/>
    <w:rsid w:val="005B1EF5"/>
    <w:rsid w:val="005B43D0"/>
    <w:rsid w:val="005B5D0C"/>
    <w:rsid w:val="005B6462"/>
    <w:rsid w:val="005C02E5"/>
    <w:rsid w:val="005C6F99"/>
    <w:rsid w:val="005E3802"/>
    <w:rsid w:val="005E6B1E"/>
    <w:rsid w:val="005F0677"/>
    <w:rsid w:val="005F2A13"/>
    <w:rsid w:val="005F3D36"/>
    <w:rsid w:val="0060389C"/>
    <w:rsid w:val="00604206"/>
    <w:rsid w:val="00604FAD"/>
    <w:rsid w:val="00606255"/>
    <w:rsid w:val="0061502D"/>
    <w:rsid w:val="00621DC4"/>
    <w:rsid w:val="00624D71"/>
    <w:rsid w:val="006272FA"/>
    <w:rsid w:val="00633C90"/>
    <w:rsid w:val="006374D7"/>
    <w:rsid w:val="00640019"/>
    <w:rsid w:val="00643FB6"/>
    <w:rsid w:val="00662E13"/>
    <w:rsid w:val="00663031"/>
    <w:rsid w:val="00676F9A"/>
    <w:rsid w:val="006871ED"/>
    <w:rsid w:val="006906A9"/>
    <w:rsid w:val="00691809"/>
    <w:rsid w:val="006A2679"/>
    <w:rsid w:val="006A449D"/>
    <w:rsid w:val="006A4BD1"/>
    <w:rsid w:val="006A5F20"/>
    <w:rsid w:val="006C3770"/>
    <w:rsid w:val="006C3D36"/>
    <w:rsid w:val="006C46AD"/>
    <w:rsid w:val="006D0B25"/>
    <w:rsid w:val="006D0E8B"/>
    <w:rsid w:val="006D0F67"/>
    <w:rsid w:val="006D5A60"/>
    <w:rsid w:val="006E7BC6"/>
    <w:rsid w:val="006F444E"/>
    <w:rsid w:val="006F55AF"/>
    <w:rsid w:val="00704C7F"/>
    <w:rsid w:val="00707DC5"/>
    <w:rsid w:val="007147BA"/>
    <w:rsid w:val="00721470"/>
    <w:rsid w:val="00722CDF"/>
    <w:rsid w:val="00727ECB"/>
    <w:rsid w:val="007336C5"/>
    <w:rsid w:val="00734307"/>
    <w:rsid w:val="00751925"/>
    <w:rsid w:val="00753310"/>
    <w:rsid w:val="00754CCE"/>
    <w:rsid w:val="0075646B"/>
    <w:rsid w:val="00756EDC"/>
    <w:rsid w:val="007602FD"/>
    <w:rsid w:val="00764976"/>
    <w:rsid w:val="00766547"/>
    <w:rsid w:val="0077267D"/>
    <w:rsid w:val="007865EB"/>
    <w:rsid w:val="00794F90"/>
    <w:rsid w:val="007A28BA"/>
    <w:rsid w:val="007A4E1A"/>
    <w:rsid w:val="007A653C"/>
    <w:rsid w:val="007B1704"/>
    <w:rsid w:val="007C1590"/>
    <w:rsid w:val="007C1C17"/>
    <w:rsid w:val="007C2370"/>
    <w:rsid w:val="007D1373"/>
    <w:rsid w:val="007D33CA"/>
    <w:rsid w:val="007E0836"/>
    <w:rsid w:val="007E6A5B"/>
    <w:rsid w:val="007E77BE"/>
    <w:rsid w:val="007F0C18"/>
    <w:rsid w:val="007F150E"/>
    <w:rsid w:val="007F1E83"/>
    <w:rsid w:val="007F2731"/>
    <w:rsid w:val="007F3C3C"/>
    <w:rsid w:val="007F4345"/>
    <w:rsid w:val="00800681"/>
    <w:rsid w:val="0080127F"/>
    <w:rsid w:val="00801A7F"/>
    <w:rsid w:val="00820ECF"/>
    <w:rsid w:val="00823367"/>
    <w:rsid w:val="00825A6F"/>
    <w:rsid w:val="00826430"/>
    <w:rsid w:val="00826FEC"/>
    <w:rsid w:val="008319AC"/>
    <w:rsid w:val="00843F98"/>
    <w:rsid w:val="00845477"/>
    <w:rsid w:val="0085655A"/>
    <w:rsid w:val="0085787D"/>
    <w:rsid w:val="008613C5"/>
    <w:rsid w:val="00861535"/>
    <w:rsid w:val="00861674"/>
    <w:rsid w:val="00875573"/>
    <w:rsid w:val="00877F82"/>
    <w:rsid w:val="00891CDF"/>
    <w:rsid w:val="00895D24"/>
    <w:rsid w:val="008964EE"/>
    <w:rsid w:val="008975A0"/>
    <w:rsid w:val="008A3105"/>
    <w:rsid w:val="008A5006"/>
    <w:rsid w:val="008B198F"/>
    <w:rsid w:val="008B224E"/>
    <w:rsid w:val="008B4567"/>
    <w:rsid w:val="008B5AC1"/>
    <w:rsid w:val="008C0514"/>
    <w:rsid w:val="008D1CF1"/>
    <w:rsid w:val="008E69F4"/>
    <w:rsid w:val="008F03F9"/>
    <w:rsid w:val="008F6A01"/>
    <w:rsid w:val="008F6C23"/>
    <w:rsid w:val="009024A3"/>
    <w:rsid w:val="00902900"/>
    <w:rsid w:val="00910C6E"/>
    <w:rsid w:val="00912ACD"/>
    <w:rsid w:val="00913015"/>
    <w:rsid w:val="009135A7"/>
    <w:rsid w:val="00923ACA"/>
    <w:rsid w:val="0093589F"/>
    <w:rsid w:val="009413C5"/>
    <w:rsid w:val="00942811"/>
    <w:rsid w:val="00954336"/>
    <w:rsid w:val="00956500"/>
    <w:rsid w:val="0096054D"/>
    <w:rsid w:val="009625E5"/>
    <w:rsid w:val="009640BB"/>
    <w:rsid w:val="00964845"/>
    <w:rsid w:val="009711FA"/>
    <w:rsid w:val="00972447"/>
    <w:rsid w:val="00976844"/>
    <w:rsid w:val="00976D43"/>
    <w:rsid w:val="00986A02"/>
    <w:rsid w:val="00987452"/>
    <w:rsid w:val="00990CA0"/>
    <w:rsid w:val="00993CAE"/>
    <w:rsid w:val="00993DAA"/>
    <w:rsid w:val="009A04C0"/>
    <w:rsid w:val="009A0A94"/>
    <w:rsid w:val="009A28EF"/>
    <w:rsid w:val="009A3BB2"/>
    <w:rsid w:val="009A5457"/>
    <w:rsid w:val="009A5BAB"/>
    <w:rsid w:val="009B09E6"/>
    <w:rsid w:val="009B4185"/>
    <w:rsid w:val="009C4E4A"/>
    <w:rsid w:val="009C72C9"/>
    <w:rsid w:val="009C7389"/>
    <w:rsid w:val="009D7C9C"/>
    <w:rsid w:val="009E137F"/>
    <w:rsid w:val="009F349E"/>
    <w:rsid w:val="009F4A23"/>
    <w:rsid w:val="009F5748"/>
    <w:rsid w:val="009F58B8"/>
    <w:rsid w:val="00A020A1"/>
    <w:rsid w:val="00A20AC5"/>
    <w:rsid w:val="00A3132E"/>
    <w:rsid w:val="00A3183B"/>
    <w:rsid w:val="00A3253F"/>
    <w:rsid w:val="00A53661"/>
    <w:rsid w:val="00A6651E"/>
    <w:rsid w:val="00A77BEC"/>
    <w:rsid w:val="00A807EB"/>
    <w:rsid w:val="00A8509E"/>
    <w:rsid w:val="00A865BD"/>
    <w:rsid w:val="00A86654"/>
    <w:rsid w:val="00A87442"/>
    <w:rsid w:val="00A97677"/>
    <w:rsid w:val="00AB6BD3"/>
    <w:rsid w:val="00AC7601"/>
    <w:rsid w:val="00AD460A"/>
    <w:rsid w:val="00AE1224"/>
    <w:rsid w:val="00AE7C06"/>
    <w:rsid w:val="00AF27C7"/>
    <w:rsid w:val="00AF7F29"/>
    <w:rsid w:val="00B021E5"/>
    <w:rsid w:val="00B03CE5"/>
    <w:rsid w:val="00B06DA5"/>
    <w:rsid w:val="00B16818"/>
    <w:rsid w:val="00B219A3"/>
    <w:rsid w:val="00B236ED"/>
    <w:rsid w:val="00B327E8"/>
    <w:rsid w:val="00B32DB8"/>
    <w:rsid w:val="00B3742F"/>
    <w:rsid w:val="00B410D3"/>
    <w:rsid w:val="00B412AA"/>
    <w:rsid w:val="00B41EF9"/>
    <w:rsid w:val="00B510BD"/>
    <w:rsid w:val="00B53F99"/>
    <w:rsid w:val="00B60CC3"/>
    <w:rsid w:val="00B63120"/>
    <w:rsid w:val="00B66F5A"/>
    <w:rsid w:val="00B7011E"/>
    <w:rsid w:val="00B74453"/>
    <w:rsid w:val="00B759DE"/>
    <w:rsid w:val="00B77B1D"/>
    <w:rsid w:val="00B84624"/>
    <w:rsid w:val="00B870B4"/>
    <w:rsid w:val="00B87804"/>
    <w:rsid w:val="00B905A7"/>
    <w:rsid w:val="00B919A8"/>
    <w:rsid w:val="00B91AD2"/>
    <w:rsid w:val="00B91DDA"/>
    <w:rsid w:val="00B93190"/>
    <w:rsid w:val="00B95A9A"/>
    <w:rsid w:val="00BA7869"/>
    <w:rsid w:val="00BB36C9"/>
    <w:rsid w:val="00BC0DFD"/>
    <w:rsid w:val="00BD5A21"/>
    <w:rsid w:val="00BE35E3"/>
    <w:rsid w:val="00BE3656"/>
    <w:rsid w:val="00BE3DF6"/>
    <w:rsid w:val="00BF1605"/>
    <w:rsid w:val="00BF1674"/>
    <w:rsid w:val="00C03844"/>
    <w:rsid w:val="00C302FF"/>
    <w:rsid w:val="00C3070E"/>
    <w:rsid w:val="00C34D15"/>
    <w:rsid w:val="00C43681"/>
    <w:rsid w:val="00C47C77"/>
    <w:rsid w:val="00C6123C"/>
    <w:rsid w:val="00C632F4"/>
    <w:rsid w:val="00C65DDD"/>
    <w:rsid w:val="00C706BA"/>
    <w:rsid w:val="00C723BB"/>
    <w:rsid w:val="00C837CB"/>
    <w:rsid w:val="00C87258"/>
    <w:rsid w:val="00C87284"/>
    <w:rsid w:val="00C911CB"/>
    <w:rsid w:val="00CA7D8D"/>
    <w:rsid w:val="00CB05DE"/>
    <w:rsid w:val="00CB1A4B"/>
    <w:rsid w:val="00CB1C70"/>
    <w:rsid w:val="00CB30B3"/>
    <w:rsid w:val="00CC0081"/>
    <w:rsid w:val="00CC42B9"/>
    <w:rsid w:val="00CD196B"/>
    <w:rsid w:val="00CD420A"/>
    <w:rsid w:val="00CD6DA2"/>
    <w:rsid w:val="00CE5A13"/>
    <w:rsid w:val="00CF4367"/>
    <w:rsid w:val="00D04410"/>
    <w:rsid w:val="00D05E05"/>
    <w:rsid w:val="00D115FD"/>
    <w:rsid w:val="00D12766"/>
    <w:rsid w:val="00D12A38"/>
    <w:rsid w:val="00D12BE2"/>
    <w:rsid w:val="00D16B29"/>
    <w:rsid w:val="00D20C81"/>
    <w:rsid w:val="00D2271C"/>
    <w:rsid w:val="00D273AD"/>
    <w:rsid w:val="00D323E7"/>
    <w:rsid w:val="00D3460C"/>
    <w:rsid w:val="00D35464"/>
    <w:rsid w:val="00D3605D"/>
    <w:rsid w:val="00D5619A"/>
    <w:rsid w:val="00D64060"/>
    <w:rsid w:val="00D743AB"/>
    <w:rsid w:val="00D83D98"/>
    <w:rsid w:val="00D853E6"/>
    <w:rsid w:val="00D86C21"/>
    <w:rsid w:val="00D93F7E"/>
    <w:rsid w:val="00D945DB"/>
    <w:rsid w:val="00DA5793"/>
    <w:rsid w:val="00DA5838"/>
    <w:rsid w:val="00DA6180"/>
    <w:rsid w:val="00DB0453"/>
    <w:rsid w:val="00DB1362"/>
    <w:rsid w:val="00DB1D0B"/>
    <w:rsid w:val="00DB5172"/>
    <w:rsid w:val="00DB7221"/>
    <w:rsid w:val="00DB75B0"/>
    <w:rsid w:val="00DC1CD9"/>
    <w:rsid w:val="00DC2095"/>
    <w:rsid w:val="00DC5A53"/>
    <w:rsid w:val="00DC7178"/>
    <w:rsid w:val="00DC7E83"/>
    <w:rsid w:val="00DD12C3"/>
    <w:rsid w:val="00DD3257"/>
    <w:rsid w:val="00DD7359"/>
    <w:rsid w:val="00DE6DF0"/>
    <w:rsid w:val="00DF393E"/>
    <w:rsid w:val="00DF3A56"/>
    <w:rsid w:val="00DF5F61"/>
    <w:rsid w:val="00DF7308"/>
    <w:rsid w:val="00E018D9"/>
    <w:rsid w:val="00E0225A"/>
    <w:rsid w:val="00E06392"/>
    <w:rsid w:val="00E06BCC"/>
    <w:rsid w:val="00E101AE"/>
    <w:rsid w:val="00E114CA"/>
    <w:rsid w:val="00E14949"/>
    <w:rsid w:val="00E1585F"/>
    <w:rsid w:val="00E172FC"/>
    <w:rsid w:val="00E27823"/>
    <w:rsid w:val="00E338B0"/>
    <w:rsid w:val="00E35DAC"/>
    <w:rsid w:val="00E37C25"/>
    <w:rsid w:val="00E43098"/>
    <w:rsid w:val="00E47D54"/>
    <w:rsid w:val="00E50673"/>
    <w:rsid w:val="00E5183E"/>
    <w:rsid w:val="00E61615"/>
    <w:rsid w:val="00E625EC"/>
    <w:rsid w:val="00E66A09"/>
    <w:rsid w:val="00E739DB"/>
    <w:rsid w:val="00E84291"/>
    <w:rsid w:val="00E92387"/>
    <w:rsid w:val="00EA0254"/>
    <w:rsid w:val="00EA498D"/>
    <w:rsid w:val="00EA6556"/>
    <w:rsid w:val="00EA76BD"/>
    <w:rsid w:val="00EB2B4D"/>
    <w:rsid w:val="00EB5A48"/>
    <w:rsid w:val="00EC349A"/>
    <w:rsid w:val="00ED670F"/>
    <w:rsid w:val="00EE0CE2"/>
    <w:rsid w:val="00EE15CA"/>
    <w:rsid w:val="00EE1C85"/>
    <w:rsid w:val="00EE3512"/>
    <w:rsid w:val="00EE4D1B"/>
    <w:rsid w:val="00EF3A59"/>
    <w:rsid w:val="00EF5A16"/>
    <w:rsid w:val="00F005F7"/>
    <w:rsid w:val="00F03621"/>
    <w:rsid w:val="00F04391"/>
    <w:rsid w:val="00F05D69"/>
    <w:rsid w:val="00F10B3C"/>
    <w:rsid w:val="00F142E7"/>
    <w:rsid w:val="00F153D3"/>
    <w:rsid w:val="00F217D3"/>
    <w:rsid w:val="00F231C4"/>
    <w:rsid w:val="00F24C95"/>
    <w:rsid w:val="00F24D53"/>
    <w:rsid w:val="00F307DB"/>
    <w:rsid w:val="00F30C36"/>
    <w:rsid w:val="00F30D78"/>
    <w:rsid w:val="00F3354B"/>
    <w:rsid w:val="00F374D8"/>
    <w:rsid w:val="00F37555"/>
    <w:rsid w:val="00F4372A"/>
    <w:rsid w:val="00F55E77"/>
    <w:rsid w:val="00F60570"/>
    <w:rsid w:val="00F60673"/>
    <w:rsid w:val="00F70B05"/>
    <w:rsid w:val="00F73165"/>
    <w:rsid w:val="00F85F30"/>
    <w:rsid w:val="00FA3E9C"/>
    <w:rsid w:val="00FA43A6"/>
    <w:rsid w:val="00FA68CD"/>
    <w:rsid w:val="00FB2058"/>
    <w:rsid w:val="00FB2575"/>
    <w:rsid w:val="00FB442A"/>
    <w:rsid w:val="00FB48DE"/>
    <w:rsid w:val="00FB7CE1"/>
    <w:rsid w:val="00FD0E86"/>
    <w:rsid w:val="00FE0120"/>
    <w:rsid w:val="00FE12FD"/>
    <w:rsid w:val="00FF0C60"/>
    <w:rsid w:val="00FF4703"/>
    <w:rsid w:val="00FF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8497-71A0-408F-B856-3442492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2"/>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qFormat/>
    <w:rsid w:val="00172D27"/>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uiPriority w:val="9"/>
    <w:qFormat/>
    <w:rsid w:val="00172D2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82"/>
    <w:pPr>
      <w:tabs>
        <w:tab w:val="center" w:pos="4513"/>
        <w:tab w:val="right" w:pos="9026"/>
      </w:tabs>
    </w:pPr>
  </w:style>
  <w:style w:type="character" w:customStyle="1" w:styleId="HeaderChar">
    <w:name w:val="Header Char"/>
    <w:basedOn w:val="DefaultParagraphFont"/>
    <w:link w:val="Header"/>
    <w:uiPriority w:val="99"/>
    <w:rsid w:val="00877F82"/>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77F82"/>
    <w:pPr>
      <w:tabs>
        <w:tab w:val="center" w:pos="4513"/>
        <w:tab w:val="right" w:pos="9026"/>
      </w:tabs>
    </w:pPr>
  </w:style>
  <w:style w:type="character" w:customStyle="1" w:styleId="FooterChar">
    <w:name w:val="Footer Char"/>
    <w:basedOn w:val="DefaultParagraphFont"/>
    <w:link w:val="Footer"/>
    <w:uiPriority w:val="99"/>
    <w:rsid w:val="00877F82"/>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77F82"/>
    <w:rPr>
      <w:rFonts w:ascii="Tahoma" w:hAnsi="Tahoma" w:cs="Tahoma"/>
      <w:sz w:val="16"/>
      <w:szCs w:val="16"/>
    </w:rPr>
  </w:style>
  <w:style w:type="character" w:customStyle="1" w:styleId="BalloonTextChar">
    <w:name w:val="Balloon Text Char"/>
    <w:basedOn w:val="DefaultParagraphFont"/>
    <w:link w:val="BalloonText"/>
    <w:uiPriority w:val="99"/>
    <w:semiHidden/>
    <w:rsid w:val="00877F82"/>
    <w:rPr>
      <w:rFonts w:ascii="Tahoma" w:eastAsia="Times New Roman" w:hAnsi="Tahoma" w:cs="Tahoma"/>
      <w:sz w:val="16"/>
      <w:szCs w:val="16"/>
      <w:lang w:eastAsia="en-GB"/>
    </w:rPr>
  </w:style>
  <w:style w:type="character" w:styleId="Hyperlink">
    <w:name w:val="Hyperlink"/>
    <w:basedOn w:val="DefaultParagraphFont"/>
    <w:uiPriority w:val="99"/>
    <w:unhideWhenUsed/>
    <w:rsid w:val="00E018D9"/>
    <w:rPr>
      <w:color w:val="0000FF"/>
      <w:u w:val="single"/>
    </w:rPr>
  </w:style>
  <w:style w:type="paragraph" w:styleId="ListParagraph">
    <w:name w:val="List Paragraph"/>
    <w:basedOn w:val="Normal"/>
    <w:uiPriority w:val="34"/>
    <w:qFormat/>
    <w:rsid w:val="000858E5"/>
    <w:pPr>
      <w:ind w:left="720"/>
      <w:contextualSpacing/>
    </w:pPr>
  </w:style>
  <w:style w:type="character" w:customStyle="1" w:styleId="Heading3Char">
    <w:name w:val="Heading 3 Char"/>
    <w:basedOn w:val="DefaultParagraphFont"/>
    <w:link w:val="Heading3"/>
    <w:uiPriority w:val="9"/>
    <w:rsid w:val="00172D2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2D2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2D27"/>
    <w:pPr>
      <w:spacing w:before="100" w:beforeAutospacing="1" w:after="100" w:afterAutospacing="1"/>
    </w:pPr>
    <w:rPr>
      <w:rFonts w:ascii="Times New Roman" w:hAnsi="Times New Roman"/>
    </w:rPr>
  </w:style>
  <w:style w:type="character" w:customStyle="1" w:styleId="product">
    <w:name w:val="product"/>
    <w:basedOn w:val="DefaultParagraphFont"/>
    <w:rsid w:val="00172D27"/>
  </w:style>
  <w:style w:type="character" w:customStyle="1" w:styleId="actxxsmall">
    <w:name w:val="actxxsmall"/>
    <w:basedOn w:val="DefaultParagraphFont"/>
    <w:rsid w:val="00172D27"/>
  </w:style>
  <w:style w:type="character" w:customStyle="1" w:styleId="actrequired">
    <w:name w:val="actrequired"/>
    <w:basedOn w:val="DefaultParagraphFont"/>
    <w:rsid w:val="00172D27"/>
  </w:style>
  <w:style w:type="paragraph" w:customStyle="1" w:styleId="yiv6049679322msonormal">
    <w:name w:val="yiv6049679322msonormal"/>
    <w:basedOn w:val="Normal"/>
    <w:rsid w:val="00C837CB"/>
    <w:pPr>
      <w:spacing w:before="100" w:beforeAutospacing="1" w:after="100" w:afterAutospacing="1"/>
    </w:pPr>
    <w:rPr>
      <w:rFonts w:ascii="Times New Roman" w:hAnsi="Times New Roman"/>
    </w:rPr>
  </w:style>
  <w:style w:type="paragraph" w:customStyle="1" w:styleId="yiv4101371439msonormal">
    <w:name w:val="yiv4101371439msonormal"/>
    <w:basedOn w:val="Normal"/>
    <w:rsid w:val="00A8509E"/>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1A2092"/>
    <w:rPr>
      <w:sz w:val="16"/>
      <w:szCs w:val="16"/>
    </w:rPr>
  </w:style>
  <w:style w:type="paragraph" w:styleId="CommentText">
    <w:name w:val="annotation text"/>
    <w:basedOn w:val="Normal"/>
    <w:link w:val="CommentTextChar"/>
    <w:uiPriority w:val="99"/>
    <w:semiHidden/>
    <w:unhideWhenUsed/>
    <w:rsid w:val="001A2092"/>
    <w:rPr>
      <w:sz w:val="20"/>
      <w:szCs w:val="20"/>
    </w:rPr>
  </w:style>
  <w:style w:type="character" w:customStyle="1" w:styleId="CommentTextChar">
    <w:name w:val="Comment Text Char"/>
    <w:basedOn w:val="DefaultParagraphFont"/>
    <w:link w:val="CommentText"/>
    <w:uiPriority w:val="99"/>
    <w:semiHidden/>
    <w:rsid w:val="001A2092"/>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092"/>
    <w:rPr>
      <w:b/>
      <w:bCs/>
    </w:rPr>
  </w:style>
  <w:style w:type="character" w:customStyle="1" w:styleId="CommentSubjectChar">
    <w:name w:val="Comment Subject Char"/>
    <w:basedOn w:val="CommentTextChar"/>
    <w:link w:val="CommentSubject"/>
    <w:uiPriority w:val="99"/>
    <w:semiHidden/>
    <w:rsid w:val="001A2092"/>
    <w:rPr>
      <w:rFonts w:ascii="Comic Sans MS" w:eastAsia="Times New Roman" w:hAnsi="Comic Sans MS" w:cs="Times New Roman"/>
      <w:b/>
      <w:bCs/>
      <w:sz w:val="20"/>
      <w:szCs w:val="20"/>
      <w:lang w:eastAsia="en-GB"/>
    </w:rPr>
  </w:style>
  <w:style w:type="paragraph" w:styleId="Revision">
    <w:name w:val="Revision"/>
    <w:hidden/>
    <w:uiPriority w:val="99"/>
    <w:semiHidden/>
    <w:rsid w:val="001A2092"/>
    <w:pPr>
      <w:spacing w:after="0" w:line="240" w:lineRule="auto"/>
    </w:pPr>
    <w:rPr>
      <w:rFonts w:ascii="Comic Sans MS" w:eastAsia="Times New Roman" w:hAnsi="Comic Sans MS" w:cs="Times New Roman"/>
      <w:sz w:val="24"/>
      <w:szCs w:val="24"/>
      <w:lang w:eastAsia="en-GB"/>
    </w:rPr>
  </w:style>
  <w:style w:type="paragraph" w:customStyle="1" w:styleId="yiv0181674178msonormal">
    <w:name w:val="yiv0181674178msonormal"/>
    <w:basedOn w:val="Normal"/>
    <w:rsid w:val="00B77B1D"/>
    <w:pPr>
      <w:spacing w:before="100" w:beforeAutospacing="1" w:after="100" w:afterAutospacing="1"/>
    </w:pPr>
    <w:rPr>
      <w:rFonts w:ascii="Times New Roman" w:hAnsi="Times New Roman"/>
    </w:rPr>
  </w:style>
  <w:style w:type="paragraph" w:customStyle="1" w:styleId="yiv3046526817msonormal">
    <w:name w:val="yiv3046526817msonormal"/>
    <w:basedOn w:val="Normal"/>
    <w:rsid w:val="008F03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06BCC"/>
    <w:rPr>
      <w:i/>
      <w:iCs/>
    </w:rPr>
  </w:style>
  <w:style w:type="character" w:styleId="Strong">
    <w:name w:val="Strong"/>
    <w:basedOn w:val="DefaultParagraphFont"/>
    <w:uiPriority w:val="22"/>
    <w:qFormat/>
    <w:rsid w:val="002D2AA1"/>
    <w:rPr>
      <w:b/>
      <w:bCs/>
    </w:rPr>
  </w:style>
  <w:style w:type="paragraph" w:styleId="BodyText">
    <w:name w:val="Body Text"/>
    <w:basedOn w:val="Normal"/>
    <w:link w:val="BodyTextChar"/>
    <w:uiPriority w:val="1"/>
    <w:qFormat/>
    <w:rsid w:val="00E101AE"/>
    <w:pPr>
      <w:tabs>
        <w:tab w:val="left" w:pos="0"/>
      </w:tabs>
      <w:kinsoku w:val="0"/>
      <w:overflowPunct w:val="0"/>
      <w:spacing w:after="120" w:line="260" w:lineRule="exact"/>
      <w:ind w:left="720" w:hanging="720"/>
    </w:pPr>
    <w:rPr>
      <w:rFonts w:asciiTheme="minorHAnsi" w:hAnsiTheme="minorHAnsi" w:cs="Arial"/>
      <w:sz w:val="20"/>
      <w:szCs w:val="22"/>
    </w:rPr>
  </w:style>
  <w:style w:type="character" w:customStyle="1" w:styleId="BodyTextChar">
    <w:name w:val="Body Text Char"/>
    <w:basedOn w:val="DefaultParagraphFont"/>
    <w:link w:val="BodyText"/>
    <w:uiPriority w:val="1"/>
    <w:rsid w:val="00E101AE"/>
    <w:rPr>
      <w:rFonts w:eastAsia="Times New Roman" w:cs="Arial"/>
      <w:sz w:val="20"/>
      <w:lang w:eastAsia="en-GB"/>
    </w:rPr>
  </w:style>
  <w:style w:type="paragraph" w:customStyle="1" w:styleId="Numeric">
    <w:name w:val="Numeric"/>
    <w:basedOn w:val="BodyText"/>
    <w:rsid w:val="00E101AE"/>
    <w:pPr>
      <w:numPr>
        <w:numId w:val="18"/>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E101AE"/>
    <w:pPr>
      <w:numPr>
        <w:numId w:val="20"/>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E101AE"/>
    <w:pPr>
      <w:numPr>
        <w:numId w:val="19"/>
      </w:numPr>
      <w:tabs>
        <w:tab w:val="left" w:pos="1559"/>
        <w:tab w:val="left" w:pos="2268"/>
        <w:tab w:val="left" w:pos="2977"/>
        <w:tab w:val="left" w:pos="3686"/>
        <w:tab w:val="left" w:pos="4394"/>
        <w:tab w:val="right" w:pos="8789"/>
      </w:tabs>
      <w:spacing w:after="120" w:line="276" w:lineRule="auto"/>
      <w:contextualSpacing/>
    </w:pPr>
    <w:rPr>
      <w:rFonts w:ascii="Arial" w:eastAsia="Batang" w:hAnsi="Arial"/>
      <w:sz w:val="20"/>
      <w:szCs w:val="20"/>
    </w:rPr>
  </w:style>
  <w:style w:type="character" w:customStyle="1" w:styleId="InsertText">
    <w:name w:val="Insert Text"/>
    <w:rsid w:val="00E101AE"/>
    <w:rPr>
      <w:rFonts w:cs="Times New Roman"/>
      <w:i/>
    </w:rPr>
  </w:style>
  <w:style w:type="character" w:customStyle="1" w:styleId="Underline">
    <w:name w:val="Underline"/>
    <w:rsid w:val="00E101AE"/>
    <w:rPr>
      <w:u w:val="single"/>
    </w:rPr>
  </w:style>
  <w:style w:type="paragraph" w:customStyle="1" w:styleId="Level1Bullet">
    <w:name w:val="Level 1 Bullet"/>
    <w:basedOn w:val="Normal"/>
    <w:rsid w:val="00E101AE"/>
    <w:pPr>
      <w:numPr>
        <w:numId w:val="22"/>
      </w:numPr>
      <w:spacing w:before="120" w:after="120" w:line="276" w:lineRule="auto"/>
    </w:pPr>
    <w:rPr>
      <w:rFonts w:ascii="Calibri" w:hAnsi="Calibri" w:cs="Calibri"/>
      <w:sz w:val="20"/>
      <w:szCs w:val="20"/>
    </w:rPr>
  </w:style>
  <w:style w:type="paragraph" w:customStyle="1" w:styleId="Level2Bullet">
    <w:name w:val="Level 2 Bullet"/>
    <w:basedOn w:val="BodyText3"/>
    <w:rsid w:val="00E101AE"/>
    <w:pPr>
      <w:numPr>
        <w:ilvl w:val="1"/>
        <w:numId w:val="22"/>
      </w:numPr>
      <w:tabs>
        <w:tab w:val="clear" w:pos="1440"/>
        <w:tab w:val="num" w:pos="360"/>
      </w:tabs>
      <w:spacing w:line="276" w:lineRule="auto"/>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E101AE"/>
    <w:pPr>
      <w:spacing w:after="120"/>
    </w:pPr>
    <w:rPr>
      <w:sz w:val="16"/>
      <w:szCs w:val="16"/>
    </w:rPr>
  </w:style>
  <w:style w:type="character" w:customStyle="1" w:styleId="BodyText3Char">
    <w:name w:val="Body Text 3 Char"/>
    <w:basedOn w:val="DefaultParagraphFont"/>
    <w:link w:val="BodyText3"/>
    <w:uiPriority w:val="99"/>
    <w:semiHidden/>
    <w:rsid w:val="00E101AE"/>
    <w:rPr>
      <w:rFonts w:ascii="Comic Sans MS" w:eastAsia="Times New Roman" w:hAnsi="Comic Sans MS" w:cs="Times New Roman"/>
      <w:sz w:val="16"/>
      <w:szCs w:val="16"/>
      <w:lang w:eastAsia="en-GB"/>
    </w:rPr>
  </w:style>
  <w:style w:type="paragraph" w:customStyle="1" w:styleId="Default">
    <w:name w:val="Default"/>
    <w:rsid w:val="00F307DB"/>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476">
      <w:bodyDiv w:val="1"/>
      <w:marLeft w:val="0"/>
      <w:marRight w:val="0"/>
      <w:marTop w:val="0"/>
      <w:marBottom w:val="0"/>
      <w:divBdr>
        <w:top w:val="none" w:sz="0" w:space="0" w:color="auto"/>
        <w:left w:val="none" w:sz="0" w:space="0" w:color="auto"/>
        <w:bottom w:val="none" w:sz="0" w:space="0" w:color="auto"/>
        <w:right w:val="none" w:sz="0" w:space="0" w:color="auto"/>
      </w:divBdr>
      <w:divsChild>
        <w:div w:id="278732131">
          <w:marLeft w:val="0"/>
          <w:marRight w:val="0"/>
          <w:marTop w:val="0"/>
          <w:marBottom w:val="0"/>
          <w:divBdr>
            <w:top w:val="none" w:sz="0" w:space="0" w:color="auto"/>
            <w:left w:val="none" w:sz="0" w:space="0" w:color="auto"/>
            <w:bottom w:val="none" w:sz="0" w:space="0" w:color="auto"/>
            <w:right w:val="none" w:sz="0" w:space="0" w:color="auto"/>
          </w:divBdr>
          <w:divsChild>
            <w:div w:id="1266230645">
              <w:marLeft w:val="0"/>
              <w:marRight w:val="0"/>
              <w:marTop w:val="0"/>
              <w:marBottom w:val="0"/>
              <w:divBdr>
                <w:top w:val="none" w:sz="0" w:space="0" w:color="auto"/>
                <w:left w:val="none" w:sz="0" w:space="0" w:color="auto"/>
                <w:bottom w:val="none" w:sz="0" w:space="0" w:color="auto"/>
                <w:right w:val="none" w:sz="0" w:space="0" w:color="auto"/>
              </w:divBdr>
              <w:divsChild>
                <w:div w:id="617680952">
                  <w:marLeft w:val="0"/>
                  <w:marRight w:val="0"/>
                  <w:marTop w:val="0"/>
                  <w:marBottom w:val="0"/>
                  <w:divBdr>
                    <w:top w:val="none" w:sz="0" w:space="0" w:color="auto"/>
                    <w:left w:val="none" w:sz="0" w:space="0" w:color="auto"/>
                    <w:bottom w:val="none" w:sz="0" w:space="0" w:color="auto"/>
                    <w:right w:val="none" w:sz="0" w:space="0" w:color="auto"/>
                  </w:divBdr>
                  <w:divsChild>
                    <w:div w:id="636030314">
                      <w:marLeft w:val="0"/>
                      <w:marRight w:val="0"/>
                      <w:marTop w:val="0"/>
                      <w:marBottom w:val="0"/>
                      <w:divBdr>
                        <w:top w:val="none" w:sz="0" w:space="0" w:color="auto"/>
                        <w:left w:val="none" w:sz="0" w:space="0" w:color="auto"/>
                        <w:bottom w:val="none" w:sz="0" w:space="0" w:color="auto"/>
                        <w:right w:val="none" w:sz="0" w:space="0" w:color="auto"/>
                      </w:divBdr>
                      <w:divsChild>
                        <w:div w:id="1630282805">
                          <w:marLeft w:val="0"/>
                          <w:marRight w:val="0"/>
                          <w:marTop w:val="0"/>
                          <w:marBottom w:val="0"/>
                          <w:divBdr>
                            <w:top w:val="none" w:sz="0" w:space="0" w:color="auto"/>
                            <w:left w:val="none" w:sz="0" w:space="0" w:color="auto"/>
                            <w:bottom w:val="none" w:sz="0" w:space="0" w:color="auto"/>
                            <w:right w:val="none" w:sz="0" w:space="0" w:color="auto"/>
                          </w:divBdr>
                          <w:divsChild>
                            <w:div w:id="755709952">
                              <w:marLeft w:val="0"/>
                              <w:marRight w:val="0"/>
                              <w:marTop w:val="0"/>
                              <w:marBottom w:val="0"/>
                              <w:divBdr>
                                <w:top w:val="none" w:sz="0" w:space="0" w:color="auto"/>
                                <w:left w:val="none" w:sz="0" w:space="0" w:color="auto"/>
                                <w:bottom w:val="none" w:sz="0" w:space="0" w:color="auto"/>
                                <w:right w:val="none" w:sz="0" w:space="0" w:color="auto"/>
                              </w:divBdr>
                              <w:divsChild>
                                <w:div w:id="297272778">
                                  <w:marLeft w:val="0"/>
                                  <w:marRight w:val="0"/>
                                  <w:marTop w:val="0"/>
                                  <w:marBottom w:val="0"/>
                                  <w:divBdr>
                                    <w:top w:val="none" w:sz="0" w:space="0" w:color="auto"/>
                                    <w:left w:val="none" w:sz="0" w:space="0" w:color="auto"/>
                                    <w:bottom w:val="none" w:sz="0" w:space="0" w:color="auto"/>
                                    <w:right w:val="none" w:sz="0" w:space="0" w:color="auto"/>
                                  </w:divBdr>
                                  <w:divsChild>
                                    <w:div w:id="1926306978">
                                      <w:marLeft w:val="0"/>
                                      <w:marRight w:val="0"/>
                                      <w:marTop w:val="0"/>
                                      <w:marBottom w:val="0"/>
                                      <w:divBdr>
                                        <w:top w:val="none" w:sz="0" w:space="0" w:color="auto"/>
                                        <w:left w:val="none" w:sz="0" w:space="0" w:color="auto"/>
                                        <w:bottom w:val="none" w:sz="0" w:space="0" w:color="auto"/>
                                        <w:right w:val="none" w:sz="0" w:space="0" w:color="auto"/>
                                      </w:divBdr>
                                      <w:divsChild>
                                        <w:div w:id="1259099445">
                                          <w:marLeft w:val="0"/>
                                          <w:marRight w:val="0"/>
                                          <w:marTop w:val="0"/>
                                          <w:marBottom w:val="0"/>
                                          <w:divBdr>
                                            <w:top w:val="none" w:sz="0" w:space="0" w:color="auto"/>
                                            <w:left w:val="none" w:sz="0" w:space="0" w:color="auto"/>
                                            <w:bottom w:val="none" w:sz="0" w:space="0" w:color="auto"/>
                                            <w:right w:val="none" w:sz="0" w:space="0" w:color="auto"/>
                                          </w:divBdr>
                                          <w:divsChild>
                                            <w:div w:id="378747736">
                                              <w:marLeft w:val="0"/>
                                              <w:marRight w:val="0"/>
                                              <w:marTop w:val="0"/>
                                              <w:marBottom w:val="0"/>
                                              <w:divBdr>
                                                <w:top w:val="none" w:sz="0" w:space="0" w:color="auto"/>
                                                <w:left w:val="none" w:sz="0" w:space="0" w:color="auto"/>
                                                <w:bottom w:val="none" w:sz="0" w:space="0" w:color="auto"/>
                                                <w:right w:val="none" w:sz="0" w:space="0" w:color="auto"/>
                                              </w:divBdr>
                                              <w:divsChild>
                                                <w:div w:id="1736202197">
                                                  <w:marLeft w:val="0"/>
                                                  <w:marRight w:val="0"/>
                                                  <w:marTop w:val="0"/>
                                                  <w:marBottom w:val="0"/>
                                                  <w:divBdr>
                                                    <w:top w:val="none" w:sz="0" w:space="0" w:color="auto"/>
                                                    <w:left w:val="none" w:sz="0" w:space="0" w:color="auto"/>
                                                    <w:bottom w:val="none" w:sz="0" w:space="0" w:color="auto"/>
                                                    <w:right w:val="none" w:sz="0" w:space="0" w:color="auto"/>
                                                  </w:divBdr>
                                                  <w:divsChild>
                                                    <w:div w:id="366951821">
                                                      <w:marLeft w:val="0"/>
                                                      <w:marRight w:val="0"/>
                                                      <w:marTop w:val="0"/>
                                                      <w:marBottom w:val="0"/>
                                                      <w:divBdr>
                                                        <w:top w:val="none" w:sz="0" w:space="0" w:color="auto"/>
                                                        <w:left w:val="none" w:sz="0" w:space="0" w:color="auto"/>
                                                        <w:bottom w:val="none" w:sz="0" w:space="0" w:color="auto"/>
                                                        <w:right w:val="none" w:sz="0" w:space="0" w:color="auto"/>
                                                      </w:divBdr>
                                                      <w:divsChild>
                                                        <w:div w:id="2127699086">
                                                          <w:marLeft w:val="0"/>
                                                          <w:marRight w:val="0"/>
                                                          <w:marTop w:val="0"/>
                                                          <w:marBottom w:val="0"/>
                                                          <w:divBdr>
                                                            <w:top w:val="none" w:sz="0" w:space="0" w:color="auto"/>
                                                            <w:left w:val="none" w:sz="0" w:space="0" w:color="auto"/>
                                                            <w:bottom w:val="none" w:sz="0" w:space="0" w:color="auto"/>
                                                            <w:right w:val="none" w:sz="0" w:space="0" w:color="auto"/>
                                                          </w:divBdr>
                                                          <w:divsChild>
                                                            <w:div w:id="854003693">
                                                              <w:marLeft w:val="0"/>
                                                              <w:marRight w:val="0"/>
                                                              <w:marTop w:val="0"/>
                                                              <w:marBottom w:val="0"/>
                                                              <w:divBdr>
                                                                <w:top w:val="none" w:sz="0" w:space="0" w:color="auto"/>
                                                                <w:left w:val="none" w:sz="0" w:space="0" w:color="auto"/>
                                                                <w:bottom w:val="none" w:sz="0" w:space="0" w:color="auto"/>
                                                                <w:right w:val="none" w:sz="0" w:space="0" w:color="auto"/>
                                                              </w:divBdr>
                                                              <w:divsChild>
                                                                <w:div w:id="1644506493">
                                                                  <w:marLeft w:val="0"/>
                                                                  <w:marRight w:val="0"/>
                                                                  <w:marTop w:val="0"/>
                                                                  <w:marBottom w:val="0"/>
                                                                  <w:divBdr>
                                                                    <w:top w:val="none" w:sz="0" w:space="0" w:color="auto"/>
                                                                    <w:left w:val="none" w:sz="0" w:space="0" w:color="auto"/>
                                                                    <w:bottom w:val="none" w:sz="0" w:space="0" w:color="auto"/>
                                                                    <w:right w:val="none" w:sz="0" w:space="0" w:color="auto"/>
                                                                  </w:divBdr>
                                                                </w:div>
                                                                <w:div w:id="501513706">
                                                                  <w:marLeft w:val="0"/>
                                                                  <w:marRight w:val="0"/>
                                                                  <w:marTop w:val="0"/>
                                                                  <w:marBottom w:val="0"/>
                                                                  <w:divBdr>
                                                                    <w:top w:val="none" w:sz="0" w:space="0" w:color="auto"/>
                                                                    <w:left w:val="none" w:sz="0" w:space="0" w:color="auto"/>
                                                                    <w:bottom w:val="none" w:sz="0" w:space="0" w:color="auto"/>
                                                                    <w:right w:val="none" w:sz="0" w:space="0" w:color="auto"/>
                                                                  </w:divBdr>
                                                                </w:div>
                                                                <w:div w:id="529412448">
                                                                  <w:marLeft w:val="0"/>
                                                                  <w:marRight w:val="0"/>
                                                                  <w:marTop w:val="0"/>
                                                                  <w:marBottom w:val="0"/>
                                                                  <w:divBdr>
                                                                    <w:top w:val="none" w:sz="0" w:space="0" w:color="auto"/>
                                                                    <w:left w:val="none" w:sz="0" w:space="0" w:color="auto"/>
                                                                    <w:bottom w:val="none" w:sz="0" w:space="0" w:color="auto"/>
                                                                    <w:right w:val="none" w:sz="0" w:space="0" w:color="auto"/>
                                                                  </w:divBdr>
                                                                </w:div>
                                                                <w:div w:id="1473014622">
                                                                  <w:marLeft w:val="0"/>
                                                                  <w:marRight w:val="0"/>
                                                                  <w:marTop w:val="0"/>
                                                                  <w:marBottom w:val="0"/>
                                                                  <w:divBdr>
                                                                    <w:top w:val="none" w:sz="0" w:space="0" w:color="auto"/>
                                                                    <w:left w:val="none" w:sz="0" w:space="0" w:color="auto"/>
                                                                    <w:bottom w:val="none" w:sz="0" w:space="0" w:color="auto"/>
                                                                    <w:right w:val="none" w:sz="0" w:space="0" w:color="auto"/>
                                                                  </w:divBdr>
                                                                </w:div>
                                                                <w:div w:id="271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86423">
      <w:bodyDiv w:val="1"/>
      <w:marLeft w:val="0"/>
      <w:marRight w:val="0"/>
      <w:marTop w:val="0"/>
      <w:marBottom w:val="0"/>
      <w:divBdr>
        <w:top w:val="none" w:sz="0" w:space="0" w:color="auto"/>
        <w:left w:val="none" w:sz="0" w:space="0" w:color="auto"/>
        <w:bottom w:val="none" w:sz="0" w:space="0" w:color="auto"/>
        <w:right w:val="none" w:sz="0" w:space="0" w:color="auto"/>
      </w:divBdr>
      <w:divsChild>
        <w:div w:id="168451108">
          <w:marLeft w:val="0"/>
          <w:marRight w:val="0"/>
          <w:marTop w:val="0"/>
          <w:marBottom w:val="0"/>
          <w:divBdr>
            <w:top w:val="none" w:sz="0" w:space="0" w:color="auto"/>
            <w:left w:val="none" w:sz="0" w:space="0" w:color="auto"/>
            <w:bottom w:val="none" w:sz="0" w:space="0" w:color="auto"/>
            <w:right w:val="none" w:sz="0" w:space="0" w:color="auto"/>
          </w:divBdr>
          <w:divsChild>
            <w:div w:id="1246184660">
              <w:marLeft w:val="0"/>
              <w:marRight w:val="0"/>
              <w:marTop w:val="0"/>
              <w:marBottom w:val="0"/>
              <w:divBdr>
                <w:top w:val="none" w:sz="0" w:space="0" w:color="auto"/>
                <w:left w:val="none" w:sz="0" w:space="0" w:color="auto"/>
                <w:bottom w:val="none" w:sz="0" w:space="0" w:color="auto"/>
                <w:right w:val="none" w:sz="0" w:space="0" w:color="auto"/>
              </w:divBdr>
              <w:divsChild>
                <w:div w:id="208423823">
                  <w:marLeft w:val="0"/>
                  <w:marRight w:val="0"/>
                  <w:marTop w:val="0"/>
                  <w:marBottom w:val="0"/>
                  <w:divBdr>
                    <w:top w:val="none" w:sz="0" w:space="0" w:color="auto"/>
                    <w:left w:val="none" w:sz="0" w:space="0" w:color="auto"/>
                    <w:bottom w:val="none" w:sz="0" w:space="0" w:color="auto"/>
                    <w:right w:val="none" w:sz="0" w:space="0" w:color="auto"/>
                  </w:divBdr>
                  <w:divsChild>
                    <w:div w:id="414516528">
                      <w:marLeft w:val="0"/>
                      <w:marRight w:val="0"/>
                      <w:marTop w:val="0"/>
                      <w:marBottom w:val="0"/>
                      <w:divBdr>
                        <w:top w:val="none" w:sz="0" w:space="0" w:color="auto"/>
                        <w:left w:val="none" w:sz="0" w:space="0" w:color="auto"/>
                        <w:bottom w:val="none" w:sz="0" w:space="0" w:color="auto"/>
                        <w:right w:val="none" w:sz="0" w:space="0" w:color="auto"/>
                      </w:divBdr>
                      <w:divsChild>
                        <w:div w:id="1936593471">
                          <w:marLeft w:val="0"/>
                          <w:marRight w:val="0"/>
                          <w:marTop w:val="0"/>
                          <w:marBottom w:val="0"/>
                          <w:divBdr>
                            <w:top w:val="none" w:sz="0" w:space="0" w:color="auto"/>
                            <w:left w:val="none" w:sz="0" w:space="0" w:color="auto"/>
                            <w:bottom w:val="none" w:sz="0" w:space="0" w:color="auto"/>
                            <w:right w:val="none" w:sz="0" w:space="0" w:color="auto"/>
                          </w:divBdr>
                          <w:divsChild>
                            <w:div w:id="104350921">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509567224">
                                      <w:marLeft w:val="0"/>
                                      <w:marRight w:val="0"/>
                                      <w:marTop w:val="0"/>
                                      <w:marBottom w:val="0"/>
                                      <w:divBdr>
                                        <w:top w:val="none" w:sz="0" w:space="0" w:color="auto"/>
                                        <w:left w:val="none" w:sz="0" w:space="0" w:color="auto"/>
                                        <w:bottom w:val="none" w:sz="0" w:space="0" w:color="auto"/>
                                        <w:right w:val="none" w:sz="0" w:space="0" w:color="auto"/>
                                      </w:divBdr>
                                      <w:divsChild>
                                        <w:div w:id="803735313">
                                          <w:marLeft w:val="0"/>
                                          <w:marRight w:val="0"/>
                                          <w:marTop w:val="0"/>
                                          <w:marBottom w:val="0"/>
                                          <w:divBdr>
                                            <w:top w:val="none" w:sz="0" w:space="0" w:color="auto"/>
                                            <w:left w:val="none" w:sz="0" w:space="0" w:color="auto"/>
                                            <w:bottom w:val="none" w:sz="0" w:space="0" w:color="auto"/>
                                            <w:right w:val="none" w:sz="0" w:space="0" w:color="auto"/>
                                          </w:divBdr>
                                          <w:divsChild>
                                            <w:div w:id="693580077">
                                              <w:marLeft w:val="0"/>
                                              <w:marRight w:val="0"/>
                                              <w:marTop w:val="0"/>
                                              <w:marBottom w:val="0"/>
                                              <w:divBdr>
                                                <w:top w:val="none" w:sz="0" w:space="0" w:color="auto"/>
                                                <w:left w:val="none" w:sz="0" w:space="0" w:color="auto"/>
                                                <w:bottom w:val="none" w:sz="0" w:space="0" w:color="auto"/>
                                                <w:right w:val="none" w:sz="0" w:space="0" w:color="auto"/>
                                              </w:divBdr>
                                              <w:divsChild>
                                                <w:div w:id="421947934">
                                                  <w:marLeft w:val="0"/>
                                                  <w:marRight w:val="0"/>
                                                  <w:marTop w:val="0"/>
                                                  <w:marBottom w:val="0"/>
                                                  <w:divBdr>
                                                    <w:top w:val="none" w:sz="0" w:space="0" w:color="auto"/>
                                                    <w:left w:val="none" w:sz="0" w:space="0" w:color="auto"/>
                                                    <w:bottom w:val="none" w:sz="0" w:space="0" w:color="auto"/>
                                                    <w:right w:val="none" w:sz="0" w:space="0" w:color="auto"/>
                                                  </w:divBdr>
                                                  <w:divsChild>
                                                    <w:div w:id="1481338581">
                                                      <w:marLeft w:val="0"/>
                                                      <w:marRight w:val="0"/>
                                                      <w:marTop w:val="0"/>
                                                      <w:marBottom w:val="0"/>
                                                      <w:divBdr>
                                                        <w:top w:val="none" w:sz="0" w:space="0" w:color="auto"/>
                                                        <w:left w:val="none" w:sz="0" w:space="0" w:color="auto"/>
                                                        <w:bottom w:val="none" w:sz="0" w:space="0" w:color="auto"/>
                                                        <w:right w:val="none" w:sz="0" w:space="0" w:color="auto"/>
                                                      </w:divBdr>
                                                      <w:divsChild>
                                                        <w:div w:id="409159386">
                                                          <w:marLeft w:val="0"/>
                                                          <w:marRight w:val="0"/>
                                                          <w:marTop w:val="0"/>
                                                          <w:marBottom w:val="0"/>
                                                          <w:divBdr>
                                                            <w:top w:val="none" w:sz="0" w:space="0" w:color="auto"/>
                                                            <w:left w:val="none" w:sz="0" w:space="0" w:color="auto"/>
                                                            <w:bottom w:val="none" w:sz="0" w:space="0" w:color="auto"/>
                                                            <w:right w:val="none" w:sz="0" w:space="0" w:color="auto"/>
                                                          </w:divBdr>
                                                        </w:div>
                                                        <w:div w:id="850948350">
                                                          <w:marLeft w:val="0"/>
                                                          <w:marRight w:val="0"/>
                                                          <w:marTop w:val="0"/>
                                                          <w:marBottom w:val="0"/>
                                                          <w:divBdr>
                                                            <w:top w:val="none" w:sz="0" w:space="0" w:color="auto"/>
                                                            <w:left w:val="none" w:sz="0" w:space="0" w:color="auto"/>
                                                            <w:bottom w:val="none" w:sz="0" w:space="0" w:color="auto"/>
                                                            <w:right w:val="none" w:sz="0" w:space="0" w:color="auto"/>
                                                          </w:divBdr>
                                                        </w:div>
                                                        <w:div w:id="1916888724">
                                                          <w:marLeft w:val="0"/>
                                                          <w:marRight w:val="0"/>
                                                          <w:marTop w:val="0"/>
                                                          <w:marBottom w:val="0"/>
                                                          <w:divBdr>
                                                            <w:top w:val="none" w:sz="0" w:space="0" w:color="auto"/>
                                                            <w:left w:val="none" w:sz="0" w:space="0" w:color="auto"/>
                                                            <w:bottom w:val="none" w:sz="0" w:space="0" w:color="auto"/>
                                                            <w:right w:val="none" w:sz="0" w:space="0" w:color="auto"/>
                                                          </w:divBdr>
                                                        </w:div>
                                                        <w:div w:id="1717006478">
                                                          <w:marLeft w:val="0"/>
                                                          <w:marRight w:val="0"/>
                                                          <w:marTop w:val="0"/>
                                                          <w:marBottom w:val="0"/>
                                                          <w:divBdr>
                                                            <w:top w:val="none" w:sz="0" w:space="0" w:color="auto"/>
                                                            <w:left w:val="none" w:sz="0" w:space="0" w:color="auto"/>
                                                            <w:bottom w:val="none" w:sz="0" w:space="0" w:color="auto"/>
                                                            <w:right w:val="none" w:sz="0" w:space="0" w:color="auto"/>
                                                          </w:divBdr>
                                                        </w:div>
                                                        <w:div w:id="777678614">
                                                          <w:marLeft w:val="0"/>
                                                          <w:marRight w:val="0"/>
                                                          <w:marTop w:val="0"/>
                                                          <w:marBottom w:val="0"/>
                                                          <w:divBdr>
                                                            <w:top w:val="none" w:sz="0" w:space="0" w:color="auto"/>
                                                            <w:left w:val="none" w:sz="0" w:space="0" w:color="auto"/>
                                                            <w:bottom w:val="none" w:sz="0" w:space="0" w:color="auto"/>
                                                            <w:right w:val="none" w:sz="0" w:space="0" w:color="auto"/>
                                                          </w:divBdr>
                                                        </w:div>
                                                        <w:div w:id="926421549">
                                                          <w:marLeft w:val="0"/>
                                                          <w:marRight w:val="0"/>
                                                          <w:marTop w:val="0"/>
                                                          <w:marBottom w:val="0"/>
                                                          <w:divBdr>
                                                            <w:top w:val="none" w:sz="0" w:space="0" w:color="auto"/>
                                                            <w:left w:val="none" w:sz="0" w:space="0" w:color="auto"/>
                                                            <w:bottom w:val="none" w:sz="0" w:space="0" w:color="auto"/>
                                                            <w:right w:val="none" w:sz="0" w:space="0" w:color="auto"/>
                                                          </w:divBdr>
                                                        </w:div>
                                                        <w:div w:id="1225216165">
                                                          <w:marLeft w:val="0"/>
                                                          <w:marRight w:val="0"/>
                                                          <w:marTop w:val="0"/>
                                                          <w:marBottom w:val="0"/>
                                                          <w:divBdr>
                                                            <w:top w:val="none" w:sz="0" w:space="0" w:color="auto"/>
                                                            <w:left w:val="none" w:sz="0" w:space="0" w:color="auto"/>
                                                            <w:bottom w:val="none" w:sz="0" w:space="0" w:color="auto"/>
                                                            <w:right w:val="none" w:sz="0" w:space="0" w:color="auto"/>
                                                          </w:divBdr>
                                                        </w:div>
                                                        <w:div w:id="1572233964">
                                                          <w:marLeft w:val="0"/>
                                                          <w:marRight w:val="0"/>
                                                          <w:marTop w:val="0"/>
                                                          <w:marBottom w:val="0"/>
                                                          <w:divBdr>
                                                            <w:top w:val="none" w:sz="0" w:space="0" w:color="auto"/>
                                                            <w:left w:val="none" w:sz="0" w:space="0" w:color="auto"/>
                                                            <w:bottom w:val="none" w:sz="0" w:space="0" w:color="auto"/>
                                                            <w:right w:val="none" w:sz="0" w:space="0" w:color="auto"/>
                                                          </w:divBdr>
                                                        </w:div>
                                                        <w:div w:id="758987813">
                                                          <w:marLeft w:val="0"/>
                                                          <w:marRight w:val="0"/>
                                                          <w:marTop w:val="0"/>
                                                          <w:marBottom w:val="0"/>
                                                          <w:divBdr>
                                                            <w:top w:val="none" w:sz="0" w:space="0" w:color="auto"/>
                                                            <w:left w:val="none" w:sz="0" w:space="0" w:color="auto"/>
                                                            <w:bottom w:val="none" w:sz="0" w:space="0" w:color="auto"/>
                                                            <w:right w:val="none" w:sz="0" w:space="0" w:color="auto"/>
                                                          </w:divBdr>
                                                        </w:div>
                                                        <w:div w:id="1715496447">
                                                          <w:marLeft w:val="0"/>
                                                          <w:marRight w:val="0"/>
                                                          <w:marTop w:val="0"/>
                                                          <w:marBottom w:val="0"/>
                                                          <w:divBdr>
                                                            <w:top w:val="none" w:sz="0" w:space="0" w:color="auto"/>
                                                            <w:left w:val="none" w:sz="0" w:space="0" w:color="auto"/>
                                                            <w:bottom w:val="none" w:sz="0" w:space="0" w:color="auto"/>
                                                            <w:right w:val="none" w:sz="0" w:space="0" w:color="auto"/>
                                                          </w:divBdr>
                                                        </w:div>
                                                        <w:div w:id="84500057">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20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287836">
      <w:bodyDiv w:val="1"/>
      <w:marLeft w:val="0"/>
      <w:marRight w:val="0"/>
      <w:marTop w:val="0"/>
      <w:marBottom w:val="0"/>
      <w:divBdr>
        <w:top w:val="none" w:sz="0" w:space="0" w:color="auto"/>
        <w:left w:val="none" w:sz="0" w:space="0" w:color="auto"/>
        <w:bottom w:val="none" w:sz="0" w:space="0" w:color="auto"/>
        <w:right w:val="none" w:sz="0" w:space="0" w:color="auto"/>
      </w:divBdr>
      <w:divsChild>
        <w:div w:id="970332162">
          <w:marLeft w:val="0"/>
          <w:marRight w:val="0"/>
          <w:marTop w:val="0"/>
          <w:marBottom w:val="0"/>
          <w:divBdr>
            <w:top w:val="none" w:sz="0" w:space="0" w:color="auto"/>
            <w:left w:val="none" w:sz="0" w:space="0" w:color="auto"/>
            <w:bottom w:val="none" w:sz="0" w:space="0" w:color="auto"/>
            <w:right w:val="none" w:sz="0" w:space="0" w:color="auto"/>
          </w:divBdr>
          <w:divsChild>
            <w:div w:id="832598366">
              <w:marLeft w:val="0"/>
              <w:marRight w:val="0"/>
              <w:marTop w:val="0"/>
              <w:marBottom w:val="0"/>
              <w:divBdr>
                <w:top w:val="none" w:sz="0" w:space="0" w:color="auto"/>
                <w:left w:val="none" w:sz="0" w:space="0" w:color="auto"/>
                <w:bottom w:val="none" w:sz="0" w:space="0" w:color="auto"/>
                <w:right w:val="none" w:sz="0" w:space="0" w:color="auto"/>
              </w:divBdr>
              <w:divsChild>
                <w:div w:id="661550083">
                  <w:marLeft w:val="0"/>
                  <w:marRight w:val="0"/>
                  <w:marTop w:val="0"/>
                  <w:marBottom w:val="0"/>
                  <w:divBdr>
                    <w:top w:val="none" w:sz="0" w:space="0" w:color="auto"/>
                    <w:left w:val="none" w:sz="0" w:space="0" w:color="auto"/>
                    <w:bottom w:val="none" w:sz="0" w:space="0" w:color="auto"/>
                    <w:right w:val="none" w:sz="0" w:space="0" w:color="auto"/>
                  </w:divBdr>
                  <w:divsChild>
                    <w:div w:id="1532449675">
                      <w:marLeft w:val="0"/>
                      <w:marRight w:val="0"/>
                      <w:marTop w:val="0"/>
                      <w:marBottom w:val="0"/>
                      <w:divBdr>
                        <w:top w:val="none" w:sz="0" w:space="0" w:color="auto"/>
                        <w:left w:val="none" w:sz="0" w:space="0" w:color="auto"/>
                        <w:bottom w:val="none" w:sz="0" w:space="0" w:color="auto"/>
                        <w:right w:val="none" w:sz="0" w:space="0" w:color="auto"/>
                      </w:divBdr>
                      <w:divsChild>
                        <w:div w:id="461118268">
                          <w:marLeft w:val="0"/>
                          <w:marRight w:val="0"/>
                          <w:marTop w:val="0"/>
                          <w:marBottom w:val="0"/>
                          <w:divBdr>
                            <w:top w:val="none" w:sz="0" w:space="0" w:color="auto"/>
                            <w:left w:val="none" w:sz="0" w:space="0" w:color="auto"/>
                            <w:bottom w:val="none" w:sz="0" w:space="0" w:color="auto"/>
                            <w:right w:val="none" w:sz="0" w:space="0" w:color="auto"/>
                          </w:divBdr>
                          <w:divsChild>
                            <w:div w:id="977732679">
                              <w:marLeft w:val="0"/>
                              <w:marRight w:val="0"/>
                              <w:marTop w:val="0"/>
                              <w:marBottom w:val="0"/>
                              <w:divBdr>
                                <w:top w:val="none" w:sz="0" w:space="0" w:color="auto"/>
                                <w:left w:val="none" w:sz="0" w:space="0" w:color="auto"/>
                                <w:bottom w:val="none" w:sz="0" w:space="0" w:color="auto"/>
                                <w:right w:val="none" w:sz="0" w:space="0" w:color="auto"/>
                              </w:divBdr>
                              <w:divsChild>
                                <w:div w:id="588074848">
                                  <w:marLeft w:val="0"/>
                                  <w:marRight w:val="0"/>
                                  <w:marTop w:val="0"/>
                                  <w:marBottom w:val="0"/>
                                  <w:divBdr>
                                    <w:top w:val="none" w:sz="0" w:space="0" w:color="auto"/>
                                    <w:left w:val="none" w:sz="0" w:space="0" w:color="auto"/>
                                    <w:bottom w:val="none" w:sz="0" w:space="0" w:color="auto"/>
                                    <w:right w:val="none" w:sz="0" w:space="0" w:color="auto"/>
                                  </w:divBdr>
                                  <w:divsChild>
                                    <w:div w:id="767316451">
                                      <w:marLeft w:val="0"/>
                                      <w:marRight w:val="0"/>
                                      <w:marTop w:val="0"/>
                                      <w:marBottom w:val="0"/>
                                      <w:divBdr>
                                        <w:top w:val="none" w:sz="0" w:space="0" w:color="auto"/>
                                        <w:left w:val="none" w:sz="0" w:space="0" w:color="auto"/>
                                        <w:bottom w:val="none" w:sz="0" w:space="0" w:color="auto"/>
                                        <w:right w:val="none" w:sz="0" w:space="0" w:color="auto"/>
                                      </w:divBdr>
                                      <w:divsChild>
                                        <w:div w:id="30351016">
                                          <w:marLeft w:val="0"/>
                                          <w:marRight w:val="0"/>
                                          <w:marTop w:val="0"/>
                                          <w:marBottom w:val="0"/>
                                          <w:divBdr>
                                            <w:top w:val="none" w:sz="0" w:space="0" w:color="auto"/>
                                            <w:left w:val="none" w:sz="0" w:space="0" w:color="auto"/>
                                            <w:bottom w:val="none" w:sz="0" w:space="0" w:color="auto"/>
                                            <w:right w:val="none" w:sz="0" w:space="0" w:color="auto"/>
                                          </w:divBdr>
                                          <w:divsChild>
                                            <w:div w:id="1170170016">
                                              <w:marLeft w:val="0"/>
                                              <w:marRight w:val="0"/>
                                              <w:marTop w:val="0"/>
                                              <w:marBottom w:val="0"/>
                                              <w:divBdr>
                                                <w:top w:val="none" w:sz="0" w:space="0" w:color="auto"/>
                                                <w:left w:val="none" w:sz="0" w:space="0" w:color="auto"/>
                                                <w:bottom w:val="none" w:sz="0" w:space="0" w:color="auto"/>
                                                <w:right w:val="none" w:sz="0" w:space="0" w:color="auto"/>
                                              </w:divBdr>
                                              <w:divsChild>
                                                <w:div w:id="1730767111">
                                                  <w:marLeft w:val="0"/>
                                                  <w:marRight w:val="0"/>
                                                  <w:marTop w:val="0"/>
                                                  <w:marBottom w:val="0"/>
                                                  <w:divBdr>
                                                    <w:top w:val="none" w:sz="0" w:space="0" w:color="auto"/>
                                                    <w:left w:val="none" w:sz="0" w:space="0" w:color="auto"/>
                                                    <w:bottom w:val="none" w:sz="0" w:space="0" w:color="auto"/>
                                                    <w:right w:val="none" w:sz="0" w:space="0" w:color="auto"/>
                                                  </w:divBdr>
                                                  <w:divsChild>
                                                    <w:div w:id="2121678725">
                                                      <w:marLeft w:val="0"/>
                                                      <w:marRight w:val="0"/>
                                                      <w:marTop w:val="0"/>
                                                      <w:marBottom w:val="0"/>
                                                      <w:divBdr>
                                                        <w:top w:val="none" w:sz="0" w:space="0" w:color="auto"/>
                                                        <w:left w:val="none" w:sz="0" w:space="0" w:color="auto"/>
                                                        <w:bottom w:val="none" w:sz="0" w:space="0" w:color="auto"/>
                                                        <w:right w:val="none" w:sz="0" w:space="0" w:color="auto"/>
                                                      </w:divBdr>
                                                      <w:divsChild>
                                                        <w:div w:id="1267036628">
                                                          <w:marLeft w:val="0"/>
                                                          <w:marRight w:val="0"/>
                                                          <w:marTop w:val="0"/>
                                                          <w:marBottom w:val="0"/>
                                                          <w:divBdr>
                                                            <w:top w:val="none" w:sz="0" w:space="0" w:color="auto"/>
                                                            <w:left w:val="none" w:sz="0" w:space="0" w:color="auto"/>
                                                            <w:bottom w:val="none" w:sz="0" w:space="0" w:color="auto"/>
                                                            <w:right w:val="none" w:sz="0" w:space="0" w:color="auto"/>
                                                          </w:divBdr>
                                                          <w:divsChild>
                                                            <w:div w:id="1062756421">
                                                              <w:marLeft w:val="0"/>
                                                              <w:marRight w:val="0"/>
                                                              <w:marTop w:val="0"/>
                                                              <w:marBottom w:val="0"/>
                                                              <w:divBdr>
                                                                <w:top w:val="none" w:sz="0" w:space="0" w:color="auto"/>
                                                                <w:left w:val="none" w:sz="0" w:space="0" w:color="auto"/>
                                                                <w:bottom w:val="none" w:sz="0" w:space="0" w:color="auto"/>
                                                                <w:right w:val="none" w:sz="0" w:space="0" w:color="auto"/>
                                                              </w:divBdr>
                                                              <w:divsChild>
                                                                <w:div w:id="332683353">
                                                                  <w:marLeft w:val="0"/>
                                                                  <w:marRight w:val="0"/>
                                                                  <w:marTop w:val="0"/>
                                                                  <w:marBottom w:val="0"/>
                                                                  <w:divBdr>
                                                                    <w:top w:val="none" w:sz="0" w:space="0" w:color="auto"/>
                                                                    <w:left w:val="none" w:sz="0" w:space="0" w:color="auto"/>
                                                                    <w:bottom w:val="none" w:sz="0" w:space="0" w:color="auto"/>
                                                                    <w:right w:val="none" w:sz="0" w:space="0" w:color="auto"/>
                                                                  </w:divBdr>
                                                                </w:div>
                                                                <w:div w:id="1568959979">
                                                                  <w:marLeft w:val="0"/>
                                                                  <w:marRight w:val="0"/>
                                                                  <w:marTop w:val="0"/>
                                                                  <w:marBottom w:val="0"/>
                                                                  <w:divBdr>
                                                                    <w:top w:val="none" w:sz="0" w:space="0" w:color="auto"/>
                                                                    <w:left w:val="none" w:sz="0" w:space="0" w:color="auto"/>
                                                                    <w:bottom w:val="none" w:sz="0" w:space="0" w:color="auto"/>
                                                                    <w:right w:val="none" w:sz="0" w:space="0" w:color="auto"/>
                                                                  </w:divBdr>
                                                                </w:div>
                                                                <w:div w:id="118771082">
                                                                  <w:marLeft w:val="0"/>
                                                                  <w:marRight w:val="0"/>
                                                                  <w:marTop w:val="0"/>
                                                                  <w:marBottom w:val="0"/>
                                                                  <w:divBdr>
                                                                    <w:top w:val="none" w:sz="0" w:space="0" w:color="auto"/>
                                                                    <w:left w:val="none" w:sz="0" w:space="0" w:color="auto"/>
                                                                    <w:bottom w:val="none" w:sz="0" w:space="0" w:color="auto"/>
                                                                    <w:right w:val="none" w:sz="0" w:space="0" w:color="auto"/>
                                                                  </w:divBdr>
                                                                </w:div>
                                                                <w:div w:id="1114667921">
                                                                  <w:marLeft w:val="0"/>
                                                                  <w:marRight w:val="0"/>
                                                                  <w:marTop w:val="0"/>
                                                                  <w:marBottom w:val="0"/>
                                                                  <w:divBdr>
                                                                    <w:top w:val="none" w:sz="0" w:space="0" w:color="auto"/>
                                                                    <w:left w:val="none" w:sz="0" w:space="0" w:color="auto"/>
                                                                    <w:bottom w:val="none" w:sz="0" w:space="0" w:color="auto"/>
                                                                    <w:right w:val="none" w:sz="0" w:space="0" w:color="auto"/>
                                                                  </w:divBdr>
                                                                </w:div>
                                                                <w:div w:id="372849600">
                                                                  <w:marLeft w:val="0"/>
                                                                  <w:marRight w:val="0"/>
                                                                  <w:marTop w:val="0"/>
                                                                  <w:marBottom w:val="0"/>
                                                                  <w:divBdr>
                                                                    <w:top w:val="none" w:sz="0" w:space="0" w:color="auto"/>
                                                                    <w:left w:val="none" w:sz="0" w:space="0" w:color="auto"/>
                                                                    <w:bottom w:val="none" w:sz="0" w:space="0" w:color="auto"/>
                                                                    <w:right w:val="none" w:sz="0" w:space="0" w:color="auto"/>
                                                                  </w:divBdr>
                                                                </w:div>
                                                                <w:div w:id="1291202151">
                                                                  <w:marLeft w:val="0"/>
                                                                  <w:marRight w:val="0"/>
                                                                  <w:marTop w:val="0"/>
                                                                  <w:marBottom w:val="0"/>
                                                                  <w:divBdr>
                                                                    <w:top w:val="none" w:sz="0" w:space="0" w:color="auto"/>
                                                                    <w:left w:val="none" w:sz="0" w:space="0" w:color="auto"/>
                                                                    <w:bottom w:val="none" w:sz="0" w:space="0" w:color="auto"/>
                                                                    <w:right w:val="none" w:sz="0" w:space="0" w:color="auto"/>
                                                                  </w:divBdr>
                                                                </w:div>
                                                                <w:div w:id="996230155">
                                                                  <w:marLeft w:val="0"/>
                                                                  <w:marRight w:val="0"/>
                                                                  <w:marTop w:val="0"/>
                                                                  <w:marBottom w:val="0"/>
                                                                  <w:divBdr>
                                                                    <w:top w:val="none" w:sz="0" w:space="0" w:color="auto"/>
                                                                    <w:left w:val="none" w:sz="0" w:space="0" w:color="auto"/>
                                                                    <w:bottom w:val="none" w:sz="0" w:space="0" w:color="auto"/>
                                                                    <w:right w:val="none" w:sz="0" w:space="0" w:color="auto"/>
                                                                  </w:divBdr>
                                                                </w:div>
                                                                <w:div w:id="1813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617458">
      <w:bodyDiv w:val="1"/>
      <w:marLeft w:val="0"/>
      <w:marRight w:val="0"/>
      <w:marTop w:val="0"/>
      <w:marBottom w:val="0"/>
      <w:divBdr>
        <w:top w:val="none" w:sz="0" w:space="0" w:color="auto"/>
        <w:left w:val="none" w:sz="0" w:space="0" w:color="auto"/>
        <w:bottom w:val="none" w:sz="0" w:space="0" w:color="auto"/>
        <w:right w:val="none" w:sz="0" w:space="0" w:color="auto"/>
      </w:divBdr>
      <w:divsChild>
        <w:div w:id="623119562">
          <w:marLeft w:val="0"/>
          <w:marRight w:val="0"/>
          <w:marTop w:val="0"/>
          <w:marBottom w:val="0"/>
          <w:divBdr>
            <w:top w:val="none" w:sz="0" w:space="0" w:color="auto"/>
            <w:left w:val="none" w:sz="0" w:space="0" w:color="auto"/>
            <w:bottom w:val="none" w:sz="0" w:space="0" w:color="auto"/>
            <w:right w:val="none" w:sz="0" w:space="0" w:color="auto"/>
          </w:divBdr>
          <w:divsChild>
            <w:div w:id="1576553495">
              <w:marLeft w:val="0"/>
              <w:marRight w:val="0"/>
              <w:marTop w:val="0"/>
              <w:marBottom w:val="0"/>
              <w:divBdr>
                <w:top w:val="none" w:sz="0" w:space="0" w:color="auto"/>
                <w:left w:val="none" w:sz="0" w:space="0" w:color="auto"/>
                <w:bottom w:val="none" w:sz="0" w:space="0" w:color="auto"/>
                <w:right w:val="none" w:sz="0" w:space="0" w:color="auto"/>
              </w:divBdr>
              <w:divsChild>
                <w:div w:id="680738826">
                  <w:marLeft w:val="0"/>
                  <w:marRight w:val="0"/>
                  <w:marTop w:val="0"/>
                  <w:marBottom w:val="0"/>
                  <w:divBdr>
                    <w:top w:val="none" w:sz="0" w:space="0" w:color="auto"/>
                    <w:left w:val="none" w:sz="0" w:space="0" w:color="auto"/>
                    <w:bottom w:val="none" w:sz="0" w:space="0" w:color="auto"/>
                    <w:right w:val="none" w:sz="0" w:space="0" w:color="auto"/>
                  </w:divBdr>
                  <w:divsChild>
                    <w:div w:id="1658144544">
                      <w:marLeft w:val="0"/>
                      <w:marRight w:val="0"/>
                      <w:marTop w:val="0"/>
                      <w:marBottom w:val="0"/>
                      <w:divBdr>
                        <w:top w:val="none" w:sz="0" w:space="0" w:color="auto"/>
                        <w:left w:val="none" w:sz="0" w:space="0" w:color="auto"/>
                        <w:bottom w:val="none" w:sz="0" w:space="0" w:color="auto"/>
                        <w:right w:val="none" w:sz="0" w:space="0" w:color="auto"/>
                      </w:divBdr>
                      <w:divsChild>
                        <w:div w:id="658197201">
                          <w:marLeft w:val="0"/>
                          <w:marRight w:val="0"/>
                          <w:marTop w:val="0"/>
                          <w:marBottom w:val="0"/>
                          <w:divBdr>
                            <w:top w:val="none" w:sz="0" w:space="0" w:color="auto"/>
                            <w:left w:val="none" w:sz="0" w:space="0" w:color="auto"/>
                            <w:bottom w:val="none" w:sz="0" w:space="0" w:color="auto"/>
                            <w:right w:val="none" w:sz="0" w:space="0" w:color="auto"/>
                          </w:divBdr>
                          <w:divsChild>
                            <w:div w:id="236323357">
                              <w:marLeft w:val="0"/>
                              <w:marRight w:val="0"/>
                              <w:marTop w:val="0"/>
                              <w:marBottom w:val="0"/>
                              <w:divBdr>
                                <w:top w:val="none" w:sz="0" w:space="0" w:color="auto"/>
                                <w:left w:val="none" w:sz="0" w:space="0" w:color="auto"/>
                                <w:bottom w:val="none" w:sz="0" w:space="0" w:color="auto"/>
                                <w:right w:val="none" w:sz="0" w:space="0" w:color="auto"/>
                              </w:divBdr>
                              <w:divsChild>
                                <w:div w:id="288442256">
                                  <w:marLeft w:val="0"/>
                                  <w:marRight w:val="0"/>
                                  <w:marTop w:val="0"/>
                                  <w:marBottom w:val="0"/>
                                  <w:divBdr>
                                    <w:top w:val="none" w:sz="0" w:space="0" w:color="auto"/>
                                    <w:left w:val="none" w:sz="0" w:space="0" w:color="auto"/>
                                    <w:bottom w:val="none" w:sz="0" w:space="0" w:color="auto"/>
                                    <w:right w:val="none" w:sz="0" w:space="0" w:color="auto"/>
                                  </w:divBdr>
                                  <w:divsChild>
                                    <w:div w:id="2097357196">
                                      <w:marLeft w:val="0"/>
                                      <w:marRight w:val="0"/>
                                      <w:marTop w:val="0"/>
                                      <w:marBottom w:val="0"/>
                                      <w:divBdr>
                                        <w:top w:val="none" w:sz="0" w:space="0" w:color="auto"/>
                                        <w:left w:val="none" w:sz="0" w:space="0" w:color="auto"/>
                                        <w:bottom w:val="none" w:sz="0" w:space="0" w:color="auto"/>
                                        <w:right w:val="none" w:sz="0" w:space="0" w:color="auto"/>
                                      </w:divBdr>
                                      <w:divsChild>
                                        <w:div w:id="945963416">
                                          <w:marLeft w:val="0"/>
                                          <w:marRight w:val="0"/>
                                          <w:marTop w:val="0"/>
                                          <w:marBottom w:val="0"/>
                                          <w:divBdr>
                                            <w:top w:val="none" w:sz="0" w:space="0" w:color="auto"/>
                                            <w:left w:val="none" w:sz="0" w:space="0" w:color="auto"/>
                                            <w:bottom w:val="none" w:sz="0" w:space="0" w:color="auto"/>
                                            <w:right w:val="none" w:sz="0" w:space="0" w:color="auto"/>
                                          </w:divBdr>
                                          <w:divsChild>
                                            <w:div w:id="944532696">
                                              <w:marLeft w:val="0"/>
                                              <w:marRight w:val="0"/>
                                              <w:marTop w:val="0"/>
                                              <w:marBottom w:val="0"/>
                                              <w:divBdr>
                                                <w:top w:val="none" w:sz="0" w:space="0" w:color="auto"/>
                                                <w:left w:val="none" w:sz="0" w:space="0" w:color="auto"/>
                                                <w:bottom w:val="none" w:sz="0" w:space="0" w:color="auto"/>
                                                <w:right w:val="none" w:sz="0" w:space="0" w:color="auto"/>
                                              </w:divBdr>
                                              <w:divsChild>
                                                <w:div w:id="808859086">
                                                  <w:marLeft w:val="0"/>
                                                  <w:marRight w:val="0"/>
                                                  <w:marTop w:val="0"/>
                                                  <w:marBottom w:val="0"/>
                                                  <w:divBdr>
                                                    <w:top w:val="none" w:sz="0" w:space="0" w:color="auto"/>
                                                    <w:left w:val="none" w:sz="0" w:space="0" w:color="auto"/>
                                                    <w:bottom w:val="none" w:sz="0" w:space="0" w:color="auto"/>
                                                    <w:right w:val="none" w:sz="0" w:space="0" w:color="auto"/>
                                                  </w:divBdr>
                                                  <w:divsChild>
                                                    <w:div w:id="923951042">
                                                      <w:marLeft w:val="0"/>
                                                      <w:marRight w:val="0"/>
                                                      <w:marTop w:val="0"/>
                                                      <w:marBottom w:val="0"/>
                                                      <w:divBdr>
                                                        <w:top w:val="none" w:sz="0" w:space="0" w:color="auto"/>
                                                        <w:left w:val="none" w:sz="0" w:space="0" w:color="auto"/>
                                                        <w:bottom w:val="none" w:sz="0" w:space="0" w:color="auto"/>
                                                        <w:right w:val="none" w:sz="0" w:space="0" w:color="auto"/>
                                                      </w:divBdr>
                                                      <w:divsChild>
                                                        <w:div w:id="504789722">
                                                          <w:marLeft w:val="0"/>
                                                          <w:marRight w:val="0"/>
                                                          <w:marTop w:val="0"/>
                                                          <w:marBottom w:val="0"/>
                                                          <w:divBdr>
                                                            <w:top w:val="none" w:sz="0" w:space="0" w:color="auto"/>
                                                            <w:left w:val="none" w:sz="0" w:space="0" w:color="auto"/>
                                                            <w:bottom w:val="none" w:sz="0" w:space="0" w:color="auto"/>
                                                            <w:right w:val="none" w:sz="0" w:space="0" w:color="auto"/>
                                                          </w:divBdr>
                                                          <w:divsChild>
                                                            <w:div w:id="9613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733881">
      <w:bodyDiv w:val="1"/>
      <w:marLeft w:val="0"/>
      <w:marRight w:val="0"/>
      <w:marTop w:val="0"/>
      <w:marBottom w:val="0"/>
      <w:divBdr>
        <w:top w:val="none" w:sz="0" w:space="0" w:color="auto"/>
        <w:left w:val="none" w:sz="0" w:space="0" w:color="auto"/>
        <w:bottom w:val="none" w:sz="0" w:space="0" w:color="auto"/>
        <w:right w:val="none" w:sz="0" w:space="0" w:color="auto"/>
      </w:divBdr>
      <w:divsChild>
        <w:div w:id="27603829">
          <w:marLeft w:val="0"/>
          <w:marRight w:val="0"/>
          <w:marTop w:val="0"/>
          <w:marBottom w:val="0"/>
          <w:divBdr>
            <w:top w:val="none" w:sz="0" w:space="0" w:color="auto"/>
            <w:left w:val="none" w:sz="0" w:space="0" w:color="auto"/>
            <w:bottom w:val="none" w:sz="0" w:space="0" w:color="auto"/>
            <w:right w:val="none" w:sz="0" w:space="0" w:color="auto"/>
          </w:divBdr>
          <w:divsChild>
            <w:div w:id="1042557815">
              <w:marLeft w:val="0"/>
              <w:marRight w:val="0"/>
              <w:marTop w:val="0"/>
              <w:marBottom w:val="0"/>
              <w:divBdr>
                <w:top w:val="none" w:sz="0" w:space="0" w:color="auto"/>
                <w:left w:val="none" w:sz="0" w:space="0" w:color="auto"/>
                <w:bottom w:val="none" w:sz="0" w:space="0" w:color="auto"/>
                <w:right w:val="none" w:sz="0" w:space="0" w:color="auto"/>
              </w:divBdr>
              <w:divsChild>
                <w:div w:id="463275530">
                  <w:marLeft w:val="0"/>
                  <w:marRight w:val="0"/>
                  <w:marTop w:val="0"/>
                  <w:marBottom w:val="0"/>
                  <w:divBdr>
                    <w:top w:val="none" w:sz="0" w:space="0" w:color="auto"/>
                    <w:left w:val="none" w:sz="0" w:space="0" w:color="auto"/>
                    <w:bottom w:val="none" w:sz="0" w:space="0" w:color="auto"/>
                    <w:right w:val="none" w:sz="0" w:space="0" w:color="auto"/>
                  </w:divBdr>
                  <w:divsChild>
                    <w:div w:id="1009335631">
                      <w:marLeft w:val="0"/>
                      <w:marRight w:val="0"/>
                      <w:marTop w:val="0"/>
                      <w:marBottom w:val="0"/>
                      <w:divBdr>
                        <w:top w:val="none" w:sz="0" w:space="0" w:color="auto"/>
                        <w:left w:val="none" w:sz="0" w:space="0" w:color="auto"/>
                        <w:bottom w:val="none" w:sz="0" w:space="0" w:color="auto"/>
                        <w:right w:val="none" w:sz="0" w:space="0" w:color="auto"/>
                      </w:divBdr>
                      <w:divsChild>
                        <w:div w:id="1534466381">
                          <w:marLeft w:val="0"/>
                          <w:marRight w:val="0"/>
                          <w:marTop w:val="0"/>
                          <w:marBottom w:val="0"/>
                          <w:divBdr>
                            <w:top w:val="none" w:sz="0" w:space="0" w:color="auto"/>
                            <w:left w:val="none" w:sz="0" w:space="0" w:color="auto"/>
                            <w:bottom w:val="none" w:sz="0" w:space="0" w:color="auto"/>
                            <w:right w:val="none" w:sz="0" w:space="0" w:color="auto"/>
                          </w:divBdr>
                          <w:divsChild>
                            <w:div w:id="624432232">
                              <w:marLeft w:val="0"/>
                              <w:marRight w:val="0"/>
                              <w:marTop w:val="0"/>
                              <w:marBottom w:val="0"/>
                              <w:divBdr>
                                <w:top w:val="none" w:sz="0" w:space="0" w:color="auto"/>
                                <w:left w:val="none" w:sz="0" w:space="0" w:color="auto"/>
                                <w:bottom w:val="none" w:sz="0" w:space="0" w:color="auto"/>
                                <w:right w:val="none" w:sz="0" w:space="0" w:color="auto"/>
                              </w:divBdr>
                              <w:divsChild>
                                <w:div w:id="92557729">
                                  <w:marLeft w:val="0"/>
                                  <w:marRight w:val="0"/>
                                  <w:marTop w:val="0"/>
                                  <w:marBottom w:val="0"/>
                                  <w:divBdr>
                                    <w:top w:val="none" w:sz="0" w:space="0" w:color="auto"/>
                                    <w:left w:val="none" w:sz="0" w:space="0" w:color="auto"/>
                                    <w:bottom w:val="none" w:sz="0" w:space="0" w:color="auto"/>
                                    <w:right w:val="none" w:sz="0" w:space="0" w:color="auto"/>
                                  </w:divBdr>
                                  <w:divsChild>
                                    <w:div w:id="1098058226">
                                      <w:marLeft w:val="0"/>
                                      <w:marRight w:val="0"/>
                                      <w:marTop w:val="0"/>
                                      <w:marBottom w:val="0"/>
                                      <w:divBdr>
                                        <w:top w:val="none" w:sz="0" w:space="0" w:color="auto"/>
                                        <w:left w:val="none" w:sz="0" w:space="0" w:color="auto"/>
                                        <w:bottom w:val="none" w:sz="0" w:space="0" w:color="auto"/>
                                        <w:right w:val="none" w:sz="0" w:space="0" w:color="auto"/>
                                      </w:divBdr>
                                      <w:divsChild>
                                        <w:div w:id="1662125648">
                                          <w:marLeft w:val="0"/>
                                          <w:marRight w:val="0"/>
                                          <w:marTop w:val="0"/>
                                          <w:marBottom w:val="0"/>
                                          <w:divBdr>
                                            <w:top w:val="none" w:sz="0" w:space="0" w:color="auto"/>
                                            <w:left w:val="none" w:sz="0" w:space="0" w:color="auto"/>
                                            <w:bottom w:val="none" w:sz="0" w:space="0" w:color="auto"/>
                                            <w:right w:val="none" w:sz="0" w:space="0" w:color="auto"/>
                                          </w:divBdr>
                                          <w:divsChild>
                                            <w:div w:id="1643390941">
                                              <w:marLeft w:val="0"/>
                                              <w:marRight w:val="0"/>
                                              <w:marTop w:val="0"/>
                                              <w:marBottom w:val="0"/>
                                              <w:divBdr>
                                                <w:top w:val="none" w:sz="0" w:space="0" w:color="auto"/>
                                                <w:left w:val="none" w:sz="0" w:space="0" w:color="auto"/>
                                                <w:bottom w:val="none" w:sz="0" w:space="0" w:color="auto"/>
                                                <w:right w:val="none" w:sz="0" w:space="0" w:color="auto"/>
                                              </w:divBdr>
                                              <w:divsChild>
                                                <w:div w:id="723452340">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sChild>
                                                        <w:div w:id="38945037">
                                                          <w:marLeft w:val="0"/>
                                                          <w:marRight w:val="0"/>
                                                          <w:marTop w:val="0"/>
                                                          <w:marBottom w:val="0"/>
                                                          <w:divBdr>
                                                            <w:top w:val="none" w:sz="0" w:space="0" w:color="auto"/>
                                                            <w:left w:val="none" w:sz="0" w:space="0" w:color="auto"/>
                                                            <w:bottom w:val="none" w:sz="0" w:space="0" w:color="auto"/>
                                                            <w:right w:val="none" w:sz="0" w:space="0" w:color="auto"/>
                                                          </w:divBdr>
                                                          <w:divsChild>
                                                            <w:div w:id="480004608">
                                                              <w:marLeft w:val="0"/>
                                                              <w:marRight w:val="0"/>
                                                              <w:marTop w:val="0"/>
                                                              <w:marBottom w:val="0"/>
                                                              <w:divBdr>
                                                                <w:top w:val="none" w:sz="0" w:space="0" w:color="auto"/>
                                                                <w:left w:val="none" w:sz="0" w:space="0" w:color="auto"/>
                                                                <w:bottom w:val="none" w:sz="0" w:space="0" w:color="auto"/>
                                                                <w:right w:val="none" w:sz="0" w:space="0" w:color="auto"/>
                                                              </w:divBdr>
                                                              <w:divsChild>
                                                                <w:div w:id="1031147552">
                                                                  <w:marLeft w:val="0"/>
                                                                  <w:marRight w:val="0"/>
                                                                  <w:marTop w:val="0"/>
                                                                  <w:marBottom w:val="0"/>
                                                                  <w:divBdr>
                                                                    <w:top w:val="none" w:sz="0" w:space="0" w:color="auto"/>
                                                                    <w:left w:val="none" w:sz="0" w:space="0" w:color="auto"/>
                                                                    <w:bottom w:val="none" w:sz="0" w:space="0" w:color="auto"/>
                                                                    <w:right w:val="none" w:sz="0" w:space="0" w:color="auto"/>
                                                                  </w:divBdr>
                                                                  <w:divsChild>
                                                                    <w:div w:id="851650394">
                                                                      <w:marLeft w:val="0"/>
                                                                      <w:marRight w:val="0"/>
                                                                      <w:marTop w:val="0"/>
                                                                      <w:marBottom w:val="0"/>
                                                                      <w:divBdr>
                                                                        <w:top w:val="none" w:sz="0" w:space="0" w:color="auto"/>
                                                                        <w:left w:val="none" w:sz="0" w:space="0" w:color="auto"/>
                                                                        <w:bottom w:val="none" w:sz="0" w:space="0" w:color="auto"/>
                                                                        <w:right w:val="none" w:sz="0" w:space="0" w:color="auto"/>
                                                                      </w:divBdr>
                                                                      <w:divsChild>
                                                                        <w:div w:id="240144191">
                                                                          <w:marLeft w:val="0"/>
                                                                          <w:marRight w:val="0"/>
                                                                          <w:marTop w:val="0"/>
                                                                          <w:marBottom w:val="0"/>
                                                                          <w:divBdr>
                                                                            <w:top w:val="none" w:sz="0" w:space="0" w:color="auto"/>
                                                                            <w:left w:val="none" w:sz="0" w:space="0" w:color="auto"/>
                                                                            <w:bottom w:val="none" w:sz="0" w:space="0" w:color="auto"/>
                                                                            <w:right w:val="none" w:sz="0" w:space="0" w:color="auto"/>
                                                                          </w:divBdr>
                                                                          <w:divsChild>
                                                                            <w:div w:id="716702580">
                                                                              <w:marLeft w:val="0"/>
                                                                              <w:marRight w:val="0"/>
                                                                              <w:marTop w:val="0"/>
                                                                              <w:marBottom w:val="0"/>
                                                                              <w:divBdr>
                                                                                <w:top w:val="none" w:sz="0" w:space="0" w:color="auto"/>
                                                                                <w:left w:val="none" w:sz="0" w:space="0" w:color="auto"/>
                                                                                <w:bottom w:val="none" w:sz="0" w:space="0" w:color="auto"/>
                                                                                <w:right w:val="none" w:sz="0" w:space="0" w:color="auto"/>
                                                                              </w:divBdr>
                                                                              <w:divsChild>
                                                                                <w:div w:id="697434433">
                                                                                  <w:marLeft w:val="0"/>
                                                                                  <w:marRight w:val="0"/>
                                                                                  <w:marTop w:val="0"/>
                                                                                  <w:marBottom w:val="0"/>
                                                                                  <w:divBdr>
                                                                                    <w:top w:val="none" w:sz="0" w:space="0" w:color="auto"/>
                                                                                    <w:left w:val="none" w:sz="0" w:space="0" w:color="auto"/>
                                                                                    <w:bottom w:val="none" w:sz="0" w:space="0" w:color="auto"/>
                                                                                    <w:right w:val="none" w:sz="0" w:space="0" w:color="auto"/>
                                                                                  </w:divBdr>
                                                                                  <w:divsChild>
                                                                                    <w:div w:id="315571432">
                                                                                      <w:marLeft w:val="0"/>
                                                                                      <w:marRight w:val="0"/>
                                                                                      <w:marTop w:val="0"/>
                                                                                      <w:marBottom w:val="0"/>
                                                                                      <w:divBdr>
                                                                                        <w:top w:val="none" w:sz="0" w:space="0" w:color="auto"/>
                                                                                        <w:left w:val="none" w:sz="0" w:space="0" w:color="auto"/>
                                                                                        <w:bottom w:val="none" w:sz="0" w:space="0" w:color="auto"/>
                                                                                        <w:right w:val="none" w:sz="0" w:space="0" w:color="auto"/>
                                                                                      </w:divBdr>
                                                                                      <w:divsChild>
                                                                                        <w:div w:id="2095083725">
                                                                                          <w:marLeft w:val="0"/>
                                                                                          <w:marRight w:val="0"/>
                                                                                          <w:marTop w:val="0"/>
                                                                                          <w:marBottom w:val="0"/>
                                                                                          <w:divBdr>
                                                                                            <w:top w:val="none" w:sz="0" w:space="0" w:color="auto"/>
                                                                                            <w:left w:val="none" w:sz="0" w:space="0" w:color="auto"/>
                                                                                            <w:bottom w:val="none" w:sz="0" w:space="0" w:color="auto"/>
                                                                                            <w:right w:val="none" w:sz="0" w:space="0" w:color="auto"/>
                                                                                          </w:divBdr>
                                                                                          <w:divsChild>
                                                                                            <w:div w:id="1394617360">
                                                                                              <w:marLeft w:val="0"/>
                                                                                              <w:marRight w:val="0"/>
                                                                                              <w:marTop w:val="0"/>
                                                                                              <w:marBottom w:val="0"/>
                                                                                              <w:divBdr>
                                                                                                <w:top w:val="none" w:sz="0" w:space="0" w:color="auto"/>
                                                                                                <w:left w:val="none" w:sz="0" w:space="0" w:color="auto"/>
                                                                                                <w:bottom w:val="none" w:sz="0" w:space="0" w:color="auto"/>
                                                                                                <w:right w:val="none" w:sz="0" w:space="0" w:color="auto"/>
                                                                                              </w:divBdr>
                                                                                              <w:divsChild>
                                                                                                <w:div w:id="134409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02500">
                                                                                                      <w:marLeft w:val="0"/>
                                                                                                      <w:marRight w:val="0"/>
                                                                                                      <w:marTop w:val="0"/>
                                                                                                      <w:marBottom w:val="0"/>
                                                                                                      <w:divBdr>
                                                                                                        <w:top w:val="none" w:sz="0" w:space="0" w:color="auto"/>
                                                                                                        <w:left w:val="none" w:sz="0" w:space="0" w:color="auto"/>
                                                                                                        <w:bottom w:val="none" w:sz="0" w:space="0" w:color="auto"/>
                                                                                                        <w:right w:val="none" w:sz="0" w:space="0" w:color="auto"/>
                                                                                                      </w:divBdr>
                                                                                                      <w:divsChild>
                                                                                                        <w:div w:id="678118341">
                                                                                                          <w:marLeft w:val="0"/>
                                                                                                          <w:marRight w:val="0"/>
                                                                                                          <w:marTop w:val="0"/>
                                                                                                          <w:marBottom w:val="0"/>
                                                                                                          <w:divBdr>
                                                                                                            <w:top w:val="none" w:sz="0" w:space="0" w:color="auto"/>
                                                                                                            <w:left w:val="none" w:sz="0" w:space="0" w:color="auto"/>
                                                                                                            <w:bottom w:val="none" w:sz="0" w:space="0" w:color="auto"/>
                                                                                                            <w:right w:val="none" w:sz="0" w:space="0" w:color="auto"/>
                                                                                                          </w:divBdr>
                                                                                                          <w:divsChild>
                                                                                                            <w:div w:id="215896768">
                                                                                                              <w:marLeft w:val="0"/>
                                                                                                              <w:marRight w:val="0"/>
                                                                                                              <w:marTop w:val="0"/>
                                                                                                              <w:marBottom w:val="0"/>
                                                                                                              <w:divBdr>
                                                                                                                <w:top w:val="none" w:sz="0" w:space="0" w:color="auto"/>
                                                                                                                <w:left w:val="none" w:sz="0" w:space="0" w:color="auto"/>
                                                                                                                <w:bottom w:val="none" w:sz="0" w:space="0" w:color="auto"/>
                                                                                                                <w:right w:val="none" w:sz="0" w:space="0" w:color="auto"/>
                                                                                                              </w:divBdr>
                                                                                                              <w:divsChild>
                                                                                                                <w:div w:id="716704587">
                                                                                                                  <w:marLeft w:val="0"/>
                                                                                                                  <w:marRight w:val="0"/>
                                                                                                                  <w:marTop w:val="0"/>
                                                                                                                  <w:marBottom w:val="160"/>
                                                                                                                  <w:divBdr>
                                                                                                                    <w:top w:val="none" w:sz="0" w:space="0" w:color="auto"/>
                                                                                                                    <w:left w:val="none" w:sz="0" w:space="0" w:color="auto"/>
                                                                                                                    <w:bottom w:val="none" w:sz="0" w:space="0" w:color="auto"/>
                                                                                                                    <w:right w:val="none" w:sz="0" w:space="0" w:color="auto"/>
                                                                                                                  </w:divBdr>
                                                                                                                </w:div>
                                                                                                                <w:div w:id="1303652067">
                                                                                                                  <w:marLeft w:val="0"/>
                                                                                                                  <w:marRight w:val="0"/>
                                                                                                                  <w:marTop w:val="0"/>
                                                                                                                  <w:marBottom w:val="160"/>
                                                                                                                  <w:divBdr>
                                                                                                                    <w:top w:val="none" w:sz="0" w:space="0" w:color="auto"/>
                                                                                                                    <w:left w:val="none" w:sz="0" w:space="0" w:color="auto"/>
                                                                                                                    <w:bottom w:val="none" w:sz="0" w:space="0" w:color="auto"/>
                                                                                                                    <w:right w:val="none" w:sz="0" w:space="0" w:color="auto"/>
                                                                                                                  </w:divBdr>
                                                                                                                </w:div>
                                                                                                                <w:div w:id="17649545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94433">
      <w:bodyDiv w:val="1"/>
      <w:marLeft w:val="0"/>
      <w:marRight w:val="0"/>
      <w:marTop w:val="0"/>
      <w:marBottom w:val="0"/>
      <w:divBdr>
        <w:top w:val="none" w:sz="0" w:space="0" w:color="auto"/>
        <w:left w:val="none" w:sz="0" w:space="0" w:color="auto"/>
        <w:bottom w:val="none" w:sz="0" w:space="0" w:color="auto"/>
        <w:right w:val="none" w:sz="0" w:space="0" w:color="auto"/>
      </w:divBdr>
      <w:divsChild>
        <w:div w:id="2079471661">
          <w:marLeft w:val="0"/>
          <w:marRight w:val="0"/>
          <w:marTop w:val="0"/>
          <w:marBottom w:val="0"/>
          <w:divBdr>
            <w:top w:val="none" w:sz="0" w:space="0" w:color="auto"/>
            <w:left w:val="none" w:sz="0" w:space="0" w:color="auto"/>
            <w:bottom w:val="none" w:sz="0" w:space="0" w:color="auto"/>
            <w:right w:val="none" w:sz="0" w:space="0" w:color="auto"/>
          </w:divBdr>
          <w:divsChild>
            <w:div w:id="763963491">
              <w:marLeft w:val="0"/>
              <w:marRight w:val="0"/>
              <w:marTop w:val="0"/>
              <w:marBottom w:val="0"/>
              <w:divBdr>
                <w:top w:val="none" w:sz="0" w:space="0" w:color="auto"/>
                <w:left w:val="none" w:sz="0" w:space="0" w:color="auto"/>
                <w:bottom w:val="none" w:sz="0" w:space="0" w:color="auto"/>
                <w:right w:val="none" w:sz="0" w:space="0" w:color="auto"/>
              </w:divBdr>
              <w:divsChild>
                <w:div w:id="296685493">
                  <w:marLeft w:val="0"/>
                  <w:marRight w:val="0"/>
                  <w:marTop w:val="0"/>
                  <w:marBottom w:val="0"/>
                  <w:divBdr>
                    <w:top w:val="none" w:sz="0" w:space="0" w:color="auto"/>
                    <w:left w:val="none" w:sz="0" w:space="0" w:color="auto"/>
                    <w:bottom w:val="none" w:sz="0" w:space="0" w:color="auto"/>
                    <w:right w:val="none" w:sz="0" w:space="0" w:color="auto"/>
                  </w:divBdr>
                  <w:divsChild>
                    <w:div w:id="1539703875">
                      <w:marLeft w:val="0"/>
                      <w:marRight w:val="0"/>
                      <w:marTop w:val="0"/>
                      <w:marBottom w:val="0"/>
                      <w:divBdr>
                        <w:top w:val="none" w:sz="0" w:space="0" w:color="auto"/>
                        <w:left w:val="none" w:sz="0" w:space="0" w:color="auto"/>
                        <w:bottom w:val="none" w:sz="0" w:space="0" w:color="auto"/>
                        <w:right w:val="none" w:sz="0" w:space="0" w:color="auto"/>
                      </w:divBdr>
                      <w:divsChild>
                        <w:div w:id="1942835254">
                          <w:marLeft w:val="0"/>
                          <w:marRight w:val="0"/>
                          <w:marTop w:val="0"/>
                          <w:marBottom w:val="0"/>
                          <w:divBdr>
                            <w:top w:val="none" w:sz="0" w:space="0" w:color="auto"/>
                            <w:left w:val="none" w:sz="0" w:space="0" w:color="auto"/>
                            <w:bottom w:val="none" w:sz="0" w:space="0" w:color="auto"/>
                            <w:right w:val="none" w:sz="0" w:space="0" w:color="auto"/>
                          </w:divBdr>
                        </w:div>
                        <w:div w:id="1077703764">
                          <w:marLeft w:val="0"/>
                          <w:marRight w:val="0"/>
                          <w:marTop w:val="0"/>
                          <w:marBottom w:val="0"/>
                          <w:divBdr>
                            <w:top w:val="none" w:sz="0" w:space="0" w:color="auto"/>
                            <w:left w:val="none" w:sz="0" w:space="0" w:color="auto"/>
                            <w:bottom w:val="none" w:sz="0" w:space="0" w:color="auto"/>
                            <w:right w:val="none" w:sz="0" w:space="0" w:color="auto"/>
                          </w:divBdr>
                          <w:divsChild>
                            <w:div w:id="1442918618">
                              <w:marLeft w:val="0"/>
                              <w:marRight w:val="0"/>
                              <w:marTop w:val="0"/>
                              <w:marBottom w:val="0"/>
                              <w:divBdr>
                                <w:top w:val="none" w:sz="0" w:space="0" w:color="auto"/>
                                <w:left w:val="none" w:sz="0" w:space="0" w:color="auto"/>
                                <w:bottom w:val="none" w:sz="0" w:space="0" w:color="auto"/>
                                <w:right w:val="none" w:sz="0" w:space="0" w:color="auto"/>
                              </w:divBdr>
                            </w:div>
                            <w:div w:id="1046373452">
                              <w:marLeft w:val="0"/>
                              <w:marRight w:val="0"/>
                              <w:marTop w:val="0"/>
                              <w:marBottom w:val="0"/>
                              <w:divBdr>
                                <w:top w:val="none" w:sz="0" w:space="0" w:color="auto"/>
                                <w:left w:val="none" w:sz="0" w:space="0" w:color="auto"/>
                                <w:bottom w:val="none" w:sz="0" w:space="0" w:color="auto"/>
                                <w:right w:val="none" w:sz="0" w:space="0" w:color="auto"/>
                              </w:divBdr>
                            </w:div>
                            <w:div w:id="1701854243">
                              <w:marLeft w:val="0"/>
                              <w:marRight w:val="0"/>
                              <w:marTop w:val="0"/>
                              <w:marBottom w:val="0"/>
                              <w:divBdr>
                                <w:top w:val="none" w:sz="0" w:space="0" w:color="auto"/>
                                <w:left w:val="none" w:sz="0" w:space="0" w:color="auto"/>
                                <w:bottom w:val="none" w:sz="0" w:space="0" w:color="auto"/>
                                <w:right w:val="none" w:sz="0" w:space="0" w:color="auto"/>
                              </w:divBdr>
                            </w:div>
                            <w:div w:id="100730118">
                              <w:marLeft w:val="0"/>
                              <w:marRight w:val="0"/>
                              <w:marTop w:val="0"/>
                              <w:marBottom w:val="0"/>
                              <w:divBdr>
                                <w:top w:val="none" w:sz="0" w:space="0" w:color="auto"/>
                                <w:left w:val="none" w:sz="0" w:space="0" w:color="auto"/>
                                <w:bottom w:val="none" w:sz="0" w:space="0" w:color="auto"/>
                                <w:right w:val="none" w:sz="0" w:space="0" w:color="auto"/>
                              </w:divBdr>
                              <w:divsChild>
                                <w:div w:id="2009559085">
                                  <w:marLeft w:val="0"/>
                                  <w:marRight w:val="0"/>
                                  <w:marTop w:val="0"/>
                                  <w:marBottom w:val="0"/>
                                  <w:divBdr>
                                    <w:top w:val="none" w:sz="0" w:space="0" w:color="auto"/>
                                    <w:left w:val="none" w:sz="0" w:space="0" w:color="auto"/>
                                    <w:bottom w:val="none" w:sz="0" w:space="0" w:color="auto"/>
                                    <w:right w:val="none" w:sz="0" w:space="0" w:color="auto"/>
                                  </w:divBdr>
                                  <w:divsChild>
                                    <w:div w:id="62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00027">
      <w:bodyDiv w:val="1"/>
      <w:marLeft w:val="0"/>
      <w:marRight w:val="0"/>
      <w:marTop w:val="0"/>
      <w:marBottom w:val="0"/>
      <w:divBdr>
        <w:top w:val="none" w:sz="0" w:space="0" w:color="auto"/>
        <w:left w:val="none" w:sz="0" w:space="0" w:color="auto"/>
        <w:bottom w:val="none" w:sz="0" w:space="0" w:color="auto"/>
        <w:right w:val="none" w:sz="0" w:space="0" w:color="auto"/>
      </w:divBdr>
      <w:divsChild>
        <w:div w:id="869873513">
          <w:marLeft w:val="0"/>
          <w:marRight w:val="0"/>
          <w:marTop w:val="0"/>
          <w:marBottom w:val="0"/>
          <w:divBdr>
            <w:top w:val="none" w:sz="0" w:space="0" w:color="auto"/>
            <w:left w:val="none" w:sz="0" w:space="0" w:color="auto"/>
            <w:bottom w:val="none" w:sz="0" w:space="0" w:color="auto"/>
            <w:right w:val="none" w:sz="0" w:space="0" w:color="auto"/>
          </w:divBdr>
          <w:divsChild>
            <w:div w:id="1448234981">
              <w:marLeft w:val="0"/>
              <w:marRight w:val="0"/>
              <w:marTop w:val="0"/>
              <w:marBottom w:val="0"/>
              <w:divBdr>
                <w:top w:val="none" w:sz="0" w:space="0" w:color="auto"/>
                <w:left w:val="none" w:sz="0" w:space="0" w:color="auto"/>
                <w:bottom w:val="none" w:sz="0" w:space="0" w:color="auto"/>
                <w:right w:val="none" w:sz="0" w:space="0" w:color="auto"/>
              </w:divBdr>
              <w:divsChild>
                <w:div w:id="2103528128">
                  <w:marLeft w:val="0"/>
                  <w:marRight w:val="0"/>
                  <w:marTop w:val="0"/>
                  <w:marBottom w:val="0"/>
                  <w:divBdr>
                    <w:top w:val="none" w:sz="0" w:space="0" w:color="auto"/>
                    <w:left w:val="none" w:sz="0" w:space="0" w:color="auto"/>
                    <w:bottom w:val="none" w:sz="0" w:space="0" w:color="auto"/>
                    <w:right w:val="none" w:sz="0" w:space="0" w:color="auto"/>
                  </w:divBdr>
                  <w:divsChild>
                    <w:div w:id="366953096">
                      <w:marLeft w:val="0"/>
                      <w:marRight w:val="0"/>
                      <w:marTop w:val="0"/>
                      <w:marBottom w:val="0"/>
                      <w:divBdr>
                        <w:top w:val="none" w:sz="0" w:space="0" w:color="auto"/>
                        <w:left w:val="none" w:sz="0" w:space="0" w:color="auto"/>
                        <w:bottom w:val="none" w:sz="0" w:space="0" w:color="auto"/>
                        <w:right w:val="none" w:sz="0" w:space="0" w:color="auto"/>
                      </w:divBdr>
                      <w:divsChild>
                        <w:div w:id="1525747256">
                          <w:marLeft w:val="0"/>
                          <w:marRight w:val="0"/>
                          <w:marTop w:val="0"/>
                          <w:marBottom w:val="0"/>
                          <w:divBdr>
                            <w:top w:val="none" w:sz="0" w:space="0" w:color="auto"/>
                            <w:left w:val="none" w:sz="0" w:space="0" w:color="auto"/>
                            <w:bottom w:val="none" w:sz="0" w:space="0" w:color="auto"/>
                            <w:right w:val="none" w:sz="0" w:space="0" w:color="auto"/>
                          </w:divBdr>
                          <w:divsChild>
                            <w:div w:id="478957045">
                              <w:marLeft w:val="0"/>
                              <w:marRight w:val="0"/>
                              <w:marTop w:val="0"/>
                              <w:marBottom w:val="0"/>
                              <w:divBdr>
                                <w:top w:val="none" w:sz="0" w:space="0" w:color="auto"/>
                                <w:left w:val="none" w:sz="0" w:space="0" w:color="auto"/>
                                <w:bottom w:val="none" w:sz="0" w:space="0" w:color="auto"/>
                                <w:right w:val="none" w:sz="0" w:space="0" w:color="auto"/>
                              </w:divBdr>
                              <w:divsChild>
                                <w:div w:id="1026759285">
                                  <w:marLeft w:val="0"/>
                                  <w:marRight w:val="0"/>
                                  <w:marTop w:val="0"/>
                                  <w:marBottom w:val="0"/>
                                  <w:divBdr>
                                    <w:top w:val="none" w:sz="0" w:space="0" w:color="auto"/>
                                    <w:left w:val="none" w:sz="0" w:space="0" w:color="auto"/>
                                    <w:bottom w:val="none" w:sz="0" w:space="0" w:color="auto"/>
                                    <w:right w:val="none" w:sz="0" w:space="0" w:color="auto"/>
                                  </w:divBdr>
                                  <w:divsChild>
                                    <w:div w:id="296568154">
                                      <w:marLeft w:val="0"/>
                                      <w:marRight w:val="0"/>
                                      <w:marTop w:val="0"/>
                                      <w:marBottom w:val="0"/>
                                      <w:divBdr>
                                        <w:top w:val="none" w:sz="0" w:space="0" w:color="auto"/>
                                        <w:left w:val="none" w:sz="0" w:space="0" w:color="auto"/>
                                        <w:bottom w:val="none" w:sz="0" w:space="0" w:color="auto"/>
                                        <w:right w:val="none" w:sz="0" w:space="0" w:color="auto"/>
                                      </w:divBdr>
                                      <w:divsChild>
                                        <w:div w:id="7948600">
                                          <w:marLeft w:val="0"/>
                                          <w:marRight w:val="0"/>
                                          <w:marTop w:val="0"/>
                                          <w:marBottom w:val="0"/>
                                          <w:divBdr>
                                            <w:top w:val="none" w:sz="0" w:space="0" w:color="auto"/>
                                            <w:left w:val="none" w:sz="0" w:space="0" w:color="auto"/>
                                            <w:bottom w:val="none" w:sz="0" w:space="0" w:color="auto"/>
                                            <w:right w:val="none" w:sz="0" w:space="0" w:color="auto"/>
                                          </w:divBdr>
                                          <w:divsChild>
                                            <w:div w:id="750389185">
                                              <w:marLeft w:val="0"/>
                                              <w:marRight w:val="0"/>
                                              <w:marTop w:val="0"/>
                                              <w:marBottom w:val="0"/>
                                              <w:divBdr>
                                                <w:top w:val="none" w:sz="0" w:space="0" w:color="auto"/>
                                                <w:left w:val="none" w:sz="0" w:space="0" w:color="auto"/>
                                                <w:bottom w:val="none" w:sz="0" w:space="0" w:color="auto"/>
                                                <w:right w:val="none" w:sz="0" w:space="0" w:color="auto"/>
                                              </w:divBdr>
                                              <w:divsChild>
                                                <w:div w:id="117140148">
                                                  <w:marLeft w:val="0"/>
                                                  <w:marRight w:val="0"/>
                                                  <w:marTop w:val="0"/>
                                                  <w:marBottom w:val="0"/>
                                                  <w:divBdr>
                                                    <w:top w:val="none" w:sz="0" w:space="0" w:color="auto"/>
                                                    <w:left w:val="none" w:sz="0" w:space="0" w:color="auto"/>
                                                    <w:bottom w:val="none" w:sz="0" w:space="0" w:color="auto"/>
                                                    <w:right w:val="none" w:sz="0" w:space="0" w:color="auto"/>
                                                  </w:divBdr>
                                                  <w:divsChild>
                                                    <w:div w:id="1593004541">
                                                      <w:marLeft w:val="0"/>
                                                      <w:marRight w:val="0"/>
                                                      <w:marTop w:val="0"/>
                                                      <w:marBottom w:val="0"/>
                                                      <w:divBdr>
                                                        <w:top w:val="none" w:sz="0" w:space="0" w:color="auto"/>
                                                        <w:left w:val="none" w:sz="0" w:space="0" w:color="auto"/>
                                                        <w:bottom w:val="none" w:sz="0" w:space="0" w:color="auto"/>
                                                        <w:right w:val="none" w:sz="0" w:space="0" w:color="auto"/>
                                                      </w:divBdr>
                                                      <w:divsChild>
                                                        <w:div w:id="1942108733">
                                                          <w:marLeft w:val="0"/>
                                                          <w:marRight w:val="0"/>
                                                          <w:marTop w:val="0"/>
                                                          <w:marBottom w:val="0"/>
                                                          <w:divBdr>
                                                            <w:top w:val="none" w:sz="0" w:space="0" w:color="auto"/>
                                                            <w:left w:val="none" w:sz="0" w:space="0" w:color="auto"/>
                                                            <w:bottom w:val="none" w:sz="0" w:space="0" w:color="auto"/>
                                                            <w:right w:val="none" w:sz="0" w:space="0" w:color="auto"/>
                                                          </w:divBdr>
                                                          <w:divsChild>
                                                            <w:div w:id="159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788567">
      <w:bodyDiv w:val="1"/>
      <w:marLeft w:val="0"/>
      <w:marRight w:val="0"/>
      <w:marTop w:val="0"/>
      <w:marBottom w:val="0"/>
      <w:divBdr>
        <w:top w:val="none" w:sz="0" w:space="0" w:color="auto"/>
        <w:left w:val="none" w:sz="0" w:space="0" w:color="auto"/>
        <w:bottom w:val="none" w:sz="0" w:space="0" w:color="auto"/>
        <w:right w:val="none" w:sz="0" w:space="0" w:color="auto"/>
      </w:divBdr>
      <w:divsChild>
        <w:div w:id="925698401">
          <w:marLeft w:val="0"/>
          <w:marRight w:val="0"/>
          <w:marTop w:val="0"/>
          <w:marBottom w:val="0"/>
          <w:divBdr>
            <w:top w:val="none" w:sz="0" w:space="0" w:color="auto"/>
            <w:left w:val="none" w:sz="0" w:space="0" w:color="auto"/>
            <w:bottom w:val="none" w:sz="0" w:space="0" w:color="auto"/>
            <w:right w:val="none" w:sz="0" w:space="0" w:color="auto"/>
          </w:divBdr>
          <w:divsChild>
            <w:div w:id="1281689659">
              <w:marLeft w:val="0"/>
              <w:marRight w:val="0"/>
              <w:marTop w:val="0"/>
              <w:marBottom w:val="0"/>
              <w:divBdr>
                <w:top w:val="none" w:sz="0" w:space="0" w:color="auto"/>
                <w:left w:val="none" w:sz="0" w:space="0" w:color="auto"/>
                <w:bottom w:val="none" w:sz="0" w:space="0" w:color="auto"/>
                <w:right w:val="none" w:sz="0" w:space="0" w:color="auto"/>
              </w:divBdr>
              <w:divsChild>
                <w:div w:id="896354715">
                  <w:marLeft w:val="0"/>
                  <w:marRight w:val="0"/>
                  <w:marTop w:val="0"/>
                  <w:marBottom w:val="0"/>
                  <w:divBdr>
                    <w:top w:val="none" w:sz="0" w:space="0" w:color="auto"/>
                    <w:left w:val="none" w:sz="0" w:space="0" w:color="auto"/>
                    <w:bottom w:val="none" w:sz="0" w:space="0" w:color="auto"/>
                    <w:right w:val="none" w:sz="0" w:space="0" w:color="auto"/>
                  </w:divBdr>
                  <w:divsChild>
                    <w:div w:id="1272200861">
                      <w:marLeft w:val="0"/>
                      <w:marRight w:val="0"/>
                      <w:marTop w:val="0"/>
                      <w:marBottom w:val="0"/>
                      <w:divBdr>
                        <w:top w:val="none" w:sz="0" w:space="0" w:color="auto"/>
                        <w:left w:val="none" w:sz="0" w:space="0" w:color="auto"/>
                        <w:bottom w:val="none" w:sz="0" w:space="0" w:color="auto"/>
                        <w:right w:val="none" w:sz="0" w:space="0" w:color="auto"/>
                      </w:divBdr>
                      <w:divsChild>
                        <w:div w:id="1077753301">
                          <w:marLeft w:val="0"/>
                          <w:marRight w:val="0"/>
                          <w:marTop w:val="0"/>
                          <w:marBottom w:val="0"/>
                          <w:divBdr>
                            <w:top w:val="none" w:sz="0" w:space="0" w:color="auto"/>
                            <w:left w:val="none" w:sz="0" w:space="0" w:color="auto"/>
                            <w:bottom w:val="none" w:sz="0" w:space="0" w:color="auto"/>
                            <w:right w:val="none" w:sz="0" w:space="0" w:color="auto"/>
                          </w:divBdr>
                          <w:divsChild>
                            <w:div w:id="2062777878">
                              <w:marLeft w:val="0"/>
                              <w:marRight w:val="0"/>
                              <w:marTop w:val="0"/>
                              <w:marBottom w:val="0"/>
                              <w:divBdr>
                                <w:top w:val="none" w:sz="0" w:space="0" w:color="auto"/>
                                <w:left w:val="none" w:sz="0" w:space="0" w:color="auto"/>
                                <w:bottom w:val="none" w:sz="0" w:space="0" w:color="auto"/>
                                <w:right w:val="none" w:sz="0" w:space="0" w:color="auto"/>
                              </w:divBdr>
                              <w:divsChild>
                                <w:div w:id="1044676130">
                                  <w:marLeft w:val="0"/>
                                  <w:marRight w:val="0"/>
                                  <w:marTop w:val="0"/>
                                  <w:marBottom w:val="0"/>
                                  <w:divBdr>
                                    <w:top w:val="none" w:sz="0" w:space="0" w:color="auto"/>
                                    <w:left w:val="none" w:sz="0" w:space="0" w:color="auto"/>
                                    <w:bottom w:val="none" w:sz="0" w:space="0" w:color="auto"/>
                                    <w:right w:val="none" w:sz="0" w:space="0" w:color="auto"/>
                                  </w:divBdr>
                                  <w:divsChild>
                                    <w:div w:id="1334260087">
                                      <w:marLeft w:val="0"/>
                                      <w:marRight w:val="0"/>
                                      <w:marTop w:val="0"/>
                                      <w:marBottom w:val="0"/>
                                      <w:divBdr>
                                        <w:top w:val="none" w:sz="0" w:space="0" w:color="auto"/>
                                        <w:left w:val="none" w:sz="0" w:space="0" w:color="auto"/>
                                        <w:bottom w:val="none" w:sz="0" w:space="0" w:color="auto"/>
                                        <w:right w:val="none" w:sz="0" w:space="0" w:color="auto"/>
                                      </w:divBdr>
                                      <w:divsChild>
                                        <w:div w:id="1239287640">
                                          <w:marLeft w:val="0"/>
                                          <w:marRight w:val="0"/>
                                          <w:marTop w:val="0"/>
                                          <w:marBottom w:val="0"/>
                                          <w:divBdr>
                                            <w:top w:val="none" w:sz="0" w:space="0" w:color="auto"/>
                                            <w:left w:val="none" w:sz="0" w:space="0" w:color="auto"/>
                                            <w:bottom w:val="none" w:sz="0" w:space="0" w:color="auto"/>
                                            <w:right w:val="none" w:sz="0" w:space="0" w:color="auto"/>
                                          </w:divBdr>
                                          <w:divsChild>
                                            <w:div w:id="1448356412">
                                              <w:marLeft w:val="0"/>
                                              <w:marRight w:val="0"/>
                                              <w:marTop w:val="0"/>
                                              <w:marBottom w:val="0"/>
                                              <w:divBdr>
                                                <w:top w:val="none" w:sz="0" w:space="0" w:color="auto"/>
                                                <w:left w:val="none" w:sz="0" w:space="0" w:color="auto"/>
                                                <w:bottom w:val="none" w:sz="0" w:space="0" w:color="auto"/>
                                                <w:right w:val="none" w:sz="0" w:space="0" w:color="auto"/>
                                              </w:divBdr>
                                              <w:divsChild>
                                                <w:div w:id="473448418">
                                                  <w:marLeft w:val="0"/>
                                                  <w:marRight w:val="0"/>
                                                  <w:marTop w:val="0"/>
                                                  <w:marBottom w:val="0"/>
                                                  <w:divBdr>
                                                    <w:top w:val="none" w:sz="0" w:space="0" w:color="auto"/>
                                                    <w:left w:val="none" w:sz="0" w:space="0" w:color="auto"/>
                                                    <w:bottom w:val="none" w:sz="0" w:space="0" w:color="auto"/>
                                                    <w:right w:val="none" w:sz="0" w:space="0" w:color="auto"/>
                                                  </w:divBdr>
                                                  <w:divsChild>
                                                    <w:div w:id="942762979">
                                                      <w:marLeft w:val="0"/>
                                                      <w:marRight w:val="0"/>
                                                      <w:marTop w:val="0"/>
                                                      <w:marBottom w:val="0"/>
                                                      <w:divBdr>
                                                        <w:top w:val="none" w:sz="0" w:space="0" w:color="auto"/>
                                                        <w:left w:val="none" w:sz="0" w:space="0" w:color="auto"/>
                                                        <w:bottom w:val="none" w:sz="0" w:space="0" w:color="auto"/>
                                                        <w:right w:val="none" w:sz="0" w:space="0" w:color="auto"/>
                                                      </w:divBdr>
                                                      <w:divsChild>
                                                        <w:div w:id="504634762">
                                                          <w:marLeft w:val="0"/>
                                                          <w:marRight w:val="0"/>
                                                          <w:marTop w:val="0"/>
                                                          <w:marBottom w:val="0"/>
                                                          <w:divBdr>
                                                            <w:top w:val="none" w:sz="0" w:space="0" w:color="auto"/>
                                                            <w:left w:val="none" w:sz="0" w:space="0" w:color="auto"/>
                                                            <w:bottom w:val="none" w:sz="0" w:space="0" w:color="auto"/>
                                                            <w:right w:val="none" w:sz="0" w:space="0" w:color="auto"/>
                                                          </w:divBdr>
                                                          <w:divsChild>
                                                            <w:div w:id="170687611">
                                                              <w:marLeft w:val="0"/>
                                                              <w:marRight w:val="0"/>
                                                              <w:marTop w:val="0"/>
                                                              <w:marBottom w:val="0"/>
                                                              <w:divBdr>
                                                                <w:top w:val="none" w:sz="0" w:space="0" w:color="auto"/>
                                                                <w:left w:val="none" w:sz="0" w:space="0" w:color="auto"/>
                                                                <w:bottom w:val="none" w:sz="0" w:space="0" w:color="auto"/>
                                                                <w:right w:val="none" w:sz="0" w:space="0" w:color="auto"/>
                                                              </w:divBdr>
                                                              <w:divsChild>
                                                                <w:div w:id="1835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217617">
      <w:bodyDiv w:val="1"/>
      <w:marLeft w:val="0"/>
      <w:marRight w:val="0"/>
      <w:marTop w:val="0"/>
      <w:marBottom w:val="0"/>
      <w:divBdr>
        <w:top w:val="none" w:sz="0" w:space="0" w:color="auto"/>
        <w:left w:val="none" w:sz="0" w:space="0" w:color="auto"/>
        <w:bottom w:val="none" w:sz="0" w:space="0" w:color="auto"/>
        <w:right w:val="none" w:sz="0" w:space="0" w:color="auto"/>
      </w:divBdr>
      <w:divsChild>
        <w:div w:id="2066172953">
          <w:marLeft w:val="0"/>
          <w:marRight w:val="0"/>
          <w:marTop w:val="0"/>
          <w:marBottom w:val="0"/>
          <w:divBdr>
            <w:top w:val="none" w:sz="0" w:space="0" w:color="auto"/>
            <w:left w:val="none" w:sz="0" w:space="0" w:color="auto"/>
            <w:bottom w:val="none" w:sz="0" w:space="0" w:color="auto"/>
            <w:right w:val="none" w:sz="0" w:space="0" w:color="auto"/>
          </w:divBdr>
          <w:divsChild>
            <w:div w:id="1896428547">
              <w:marLeft w:val="0"/>
              <w:marRight w:val="0"/>
              <w:marTop w:val="0"/>
              <w:marBottom w:val="0"/>
              <w:divBdr>
                <w:top w:val="none" w:sz="0" w:space="0" w:color="auto"/>
                <w:left w:val="none" w:sz="0" w:space="0" w:color="auto"/>
                <w:bottom w:val="none" w:sz="0" w:space="0" w:color="auto"/>
                <w:right w:val="none" w:sz="0" w:space="0" w:color="auto"/>
              </w:divBdr>
              <w:divsChild>
                <w:div w:id="1984773064">
                  <w:marLeft w:val="0"/>
                  <w:marRight w:val="0"/>
                  <w:marTop w:val="0"/>
                  <w:marBottom w:val="0"/>
                  <w:divBdr>
                    <w:top w:val="none" w:sz="0" w:space="0" w:color="auto"/>
                    <w:left w:val="none" w:sz="0" w:space="0" w:color="auto"/>
                    <w:bottom w:val="none" w:sz="0" w:space="0" w:color="auto"/>
                    <w:right w:val="none" w:sz="0" w:space="0" w:color="auto"/>
                  </w:divBdr>
                  <w:divsChild>
                    <w:div w:id="1989360924">
                      <w:marLeft w:val="0"/>
                      <w:marRight w:val="0"/>
                      <w:marTop w:val="0"/>
                      <w:marBottom w:val="0"/>
                      <w:divBdr>
                        <w:top w:val="none" w:sz="0" w:space="0" w:color="auto"/>
                        <w:left w:val="none" w:sz="0" w:space="0" w:color="auto"/>
                        <w:bottom w:val="none" w:sz="0" w:space="0" w:color="auto"/>
                        <w:right w:val="none" w:sz="0" w:space="0" w:color="auto"/>
                      </w:divBdr>
                      <w:divsChild>
                        <w:div w:id="1237210144">
                          <w:marLeft w:val="0"/>
                          <w:marRight w:val="0"/>
                          <w:marTop w:val="0"/>
                          <w:marBottom w:val="0"/>
                          <w:divBdr>
                            <w:top w:val="none" w:sz="0" w:space="0" w:color="auto"/>
                            <w:left w:val="none" w:sz="0" w:space="0" w:color="auto"/>
                            <w:bottom w:val="none" w:sz="0" w:space="0" w:color="auto"/>
                            <w:right w:val="none" w:sz="0" w:space="0" w:color="auto"/>
                          </w:divBdr>
                          <w:divsChild>
                            <w:div w:id="1828087880">
                              <w:marLeft w:val="0"/>
                              <w:marRight w:val="0"/>
                              <w:marTop w:val="0"/>
                              <w:marBottom w:val="0"/>
                              <w:divBdr>
                                <w:top w:val="none" w:sz="0" w:space="0" w:color="auto"/>
                                <w:left w:val="none" w:sz="0" w:space="0" w:color="auto"/>
                                <w:bottom w:val="none" w:sz="0" w:space="0" w:color="auto"/>
                                <w:right w:val="none" w:sz="0" w:space="0" w:color="auto"/>
                              </w:divBdr>
                              <w:divsChild>
                                <w:div w:id="1465466277">
                                  <w:marLeft w:val="0"/>
                                  <w:marRight w:val="0"/>
                                  <w:marTop w:val="0"/>
                                  <w:marBottom w:val="0"/>
                                  <w:divBdr>
                                    <w:top w:val="none" w:sz="0" w:space="0" w:color="auto"/>
                                    <w:left w:val="none" w:sz="0" w:space="0" w:color="auto"/>
                                    <w:bottom w:val="none" w:sz="0" w:space="0" w:color="auto"/>
                                    <w:right w:val="none" w:sz="0" w:space="0" w:color="auto"/>
                                  </w:divBdr>
                                  <w:divsChild>
                                    <w:div w:id="1089234093">
                                      <w:marLeft w:val="0"/>
                                      <w:marRight w:val="0"/>
                                      <w:marTop w:val="0"/>
                                      <w:marBottom w:val="0"/>
                                      <w:divBdr>
                                        <w:top w:val="none" w:sz="0" w:space="0" w:color="auto"/>
                                        <w:left w:val="none" w:sz="0" w:space="0" w:color="auto"/>
                                        <w:bottom w:val="none" w:sz="0" w:space="0" w:color="auto"/>
                                        <w:right w:val="none" w:sz="0" w:space="0" w:color="auto"/>
                                      </w:divBdr>
                                      <w:divsChild>
                                        <w:div w:id="771896442">
                                          <w:marLeft w:val="0"/>
                                          <w:marRight w:val="0"/>
                                          <w:marTop w:val="0"/>
                                          <w:marBottom w:val="0"/>
                                          <w:divBdr>
                                            <w:top w:val="none" w:sz="0" w:space="0" w:color="auto"/>
                                            <w:left w:val="none" w:sz="0" w:space="0" w:color="auto"/>
                                            <w:bottom w:val="none" w:sz="0" w:space="0" w:color="auto"/>
                                            <w:right w:val="none" w:sz="0" w:space="0" w:color="auto"/>
                                          </w:divBdr>
                                          <w:divsChild>
                                            <w:div w:id="486746163">
                                              <w:marLeft w:val="0"/>
                                              <w:marRight w:val="0"/>
                                              <w:marTop w:val="0"/>
                                              <w:marBottom w:val="0"/>
                                              <w:divBdr>
                                                <w:top w:val="none" w:sz="0" w:space="0" w:color="auto"/>
                                                <w:left w:val="none" w:sz="0" w:space="0" w:color="auto"/>
                                                <w:bottom w:val="none" w:sz="0" w:space="0" w:color="auto"/>
                                                <w:right w:val="none" w:sz="0" w:space="0" w:color="auto"/>
                                              </w:divBdr>
                                              <w:divsChild>
                                                <w:div w:id="545608797">
                                                  <w:marLeft w:val="0"/>
                                                  <w:marRight w:val="0"/>
                                                  <w:marTop w:val="0"/>
                                                  <w:marBottom w:val="0"/>
                                                  <w:divBdr>
                                                    <w:top w:val="none" w:sz="0" w:space="0" w:color="auto"/>
                                                    <w:left w:val="none" w:sz="0" w:space="0" w:color="auto"/>
                                                    <w:bottom w:val="none" w:sz="0" w:space="0" w:color="auto"/>
                                                    <w:right w:val="none" w:sz="0" w:space="0" w:color="auto"/>
                                                  </w:divBdr>
                                                  <w:divsChild>
                                                    <w:div w:id="530261816">
                                                      <w:marLeft w:val="0"/>
                                                      <w:marRight w:val="0"/>
                                                      <w:marTop w:val="0"/>
                                                      <w:marBottom w:val="0"/>
                                                      <w:divBdr>
                                                        <w:top w:val="none" w:sz="0" w:space="0" w:color="auto"/>
                                                        <w:left w:val="none" w:sz="0" w:space="0" w:color="auto"/>
                                                        <w:bottom w:val="none" w:sz="0" w:space="0" w:color="auto"/>
                                                        <w:right w:val="none" w:sz="0" w:space="0" w:color="auto"/>
                                                      </w:divBdr>
                                                      <w:divsChild>
                                                        <w:div w:id="55054855">
                                                          <w:marLeft w:val="0"/>
                                                          <w:marRight w:val="0"/>
                                                          <w:marTop w:val="0"/>
                                                          <w:marBottom w:val="0"/>
                                                          <w:divBdr>
                                                            <w:top w:val="none" w:sz="0" w:space="0" w:color="auto"/>
                                                            <w:left w:val="none" w:sz="0" w:space="0" w:color="auto"/>
                                                            <w:bottom w:val="none" w:sz="0" w:space="0" w:color="auto"/>
                                                            <w:right w:val="none" w:sz="0" w:space="0" w:color="auto"/>
                                                          </w:divBdr>
                                                          <w:divsChild>
                                                            <w:div w:id="1539246314">
                                                              <w:marLeft w:val="0"/>
                                                              <w:marRight w:val="0"/>
                                                              <w:marTop w:val="0"/>
                                                              <w:marBottom w:val="0"/>
                                                              <w:divBdr>
                                                                <w:top w:val="none" w:sz="0" w:space="0" w:color="auto"/>
                                                                <w:left w:val="none" w:sz="0" w:space="0" w:color="auto"/>
                                                                <w:bottom w:val="none" w:sz="0" w:space="0" w:color="auto"/>
                                                                <w:right w:val="none" w:sz="0" w:space="0" w:color="auto"/>
                                                              </w:divBdr>
                                                              <w:divsChild>
                                                                <w:div w:id="1887331617">
                                                                  <w:marLeft w:val="0"/>
                                                                  <w:marRight w:val="0"/>
                                                                  <w:marTop w:val="0"/>
                                                                  <w:marBottom w:val="0"/>
                                                                  <w:divBdr>
                                                                    <w:top w:val="none" w:sz="0" w:space="0" w:color="auto"/>
                                                                    <w:left w:val="none" w:sz="0" w:space="0" w:color="auto"/>
                                                                    <w:bottom w:val="none" w:sz="0" w:space="0" w:color="auto"/>
                                                                    <w:right w:val="none" w:sz="0" w:space="0" w:color="auto"/>
                                                                  </w:divBdr>
                                                                  <w:divsChild>
                                                                    <w:div w:id="1976061250">
                                                                      <w:marLeft w:val="0"/>
                                                                      <w:marRight w:val="0"/>
                                                                      <w:marTop w:val="0"/>
                                                                      <w:marBottom w:val="0"/>
                                                                      <w:divBdr>
                                                                        <w:top w:val="none" w:sz="0" w:space="0" w:color="auto"/>
                                                                        <w:left w:val="none" w:sz="0" w:space="0" w:color="auto"/>
                                                                        <w:bottom w:val="none" w:sz="0" w:space="0" w:color="auto"/>
                                                                        <w:right w:val="none" w:sz="0" w:space="0" w:color="auto"/>
                                                                      </w:divBdr>
                                                                      <w:divsChild>
                                                                        <w:div w:id="390925045">
                                                                          <w:marLeft w:val="0"/>
                                                                          <w:marRight w:val="0"/>
                                                                          <w:marTop w:val="0"/>
                                                                          <w:marBottom w:val="0"/>
                                                                          <w:divBdr>
                                                                            <w:top w:val="none" w:sz="0" w:space="0" w:color="auto"/>
                                                                            <w:left w:val="none" w:sz="0" w:space="0" w:color="auto"/>
                                                                            <w:bottom w:val="none" w:sz="0" w:space="0" w:color="auto"/>
                                                                            <w:right w:val="none" w:sz="0" w:space="0" w:color="auto"/>
                                                                          </w:divBdr>
                                                                          <w:divsChild>
                                                                            <w:div w:id="506333872">
                                                                              <w:marLeft w:val="0"/>
                                                                              <w:marRight w:val="0"/>
                                                                              <w:marTop w:val="0"/>
                                                                              <w:marBottom w:val="0"/>
                                                                              <w:divBdr>
                                                                                <w:top w:val="none" w:sz="0" w:space="0" w:color="auto"/>
                                                                                <w:left w:val="none" w:sz="0" w:space="0" w:color="auto"/>
                                                                                <w:bottom w:val="none" w:sz="0" w:space="0" w:color="auto"/>
                                                                                <w:right w:val="none" w:sz="0" w:space="0" w:color="auto"/>
                                                                              </w:divBdr>
                                                                              <w:divsChild>
                                                                                <w:div w:id="279533261">
                                                                                  <w:marLeft w:val="0"/>
                                                                                  <w:marRight w:val="0"/>
                                                                                  <w:marTop w:val="0"/>
                                                                                  <w:marBottom w:val="0"/>
                                                                                  <w:divBdr>
                                                                                    <w:top w:val="none" w:sz="0" w:space="0" w:color="auto"/>
                                                                                    <w:left w:val="none" w:sz="0" w:space="0" w:color="auto"/>
                                                                                    <w:bottom w:val="none" w:sz="0" w:space="0" w:color="auto"/>
                                                                                    <w:right w:val="none" w:sz="0" w:space="0" w:color="auto"/>
                                                                                  </w:divBdr>
                                                                                  <w:divsChild>
                                                                                    <w:div w:id="500658901">
                                                                                      <w:marLeft w:val="0"/>
                                                                                      <w:marRight w:val="0"/>
                                                                                      <w:marTop w:val="0"/>
                                                                                      <w:marBottom w:val="0"/>
                                                                                      <w:divBdr>
                                                                                        <w:top w:val="none" w:sz="0" w:space="0" w:color="auto"/>
                                                                                        <w:left w:val="none" w:sz="0" w:space="0" w:color="auto"/>
                                                                                        <w:bottom w:val="none" w:sz="0" w:space="0" w:color="auto"/>
                                                                                        <w:right w:val="none" w:sz="0" w:space="0" w:color="auto"/>
                                                                                      </w:divBdr>
                                                                                      <w:divsChild>
                                                                                        <w:div w:id="73623777">
                                                                                          <w:marLeft w:val="0"/>
                                                                                          <w:marRight w:val="0"/>
                                                                                          <w:marTop w:val="0"/>
                                                                                          <w:marBottom w:val="0"/>
                                                                                          <w:divBdr>
                                                                                            <w:top w:val="none" w:sz="0" w:space="0" w:color="auto"/>
                                                                                            <w:left w:val="none" w:sz="0" w:space="0" w:color="auto"/>
                                                                                            <w:bottom w:val="none" w:sz="0" w:space="0" w:color="auto"/>
                                                                                            <w:right w:val="none" w:sz="0" w:space="0" w:color="auto"/>
                                                                                          </w:divBdr>
                                                                                          <w:divsChild>
                                                                                            <w:div w:id="1745640077">
                                                                                              <w:marLeft w:val="0"/>
                                                                                              <w:marRight w:val="0"/>
                                                                                              <w:marTop w:val="0"/>
                                                                                              <w:marBottom w:val="0"/>
                                                                                              <w:divBdr>
                                                                                                <w:top w:val="none" w:sz="0" w:space="0" w:color="auto"/>
                                                                                                <w:left w:val="none" w:sz="0" w:space="0" w:color="auto"/>
                                                                                                <w:bottom w:val="none" w:sz="0" w:space="0" w:color="auto"/>
                                                                                                <w:right w:val="none" w:sz="0" w:space="0" w:color="auto"/>
                                                                                              </w:divBdr>
                                                                                              <w:divsChild>
                                                                                                <w:div w:id="350376955">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sChild>
                                                                                                        <w:div w:id="1139497445">
                                                                                                          <w:marLeft w:val="0"/>
                                                                                                          <w:marRight w:val="0"/>
                                                                                                          <w:marTop w:val="0"/>
                                                                                                          <w:marBottom w:val="0"/>
                                                                                                          <w:divBdr>
                                                                                                            <w:top w:val="none" w:sz="0" w:space="0" w:color="auto"/>
                                                                                                            <w:left w:val="none" w:sz="0" w:space="0" w:color="auto"/>
                                                                                                            <w:bottom w:val="none" w:sz="0" w:space="0" w:color="auto"/>
                                                                                                            <w:right w:val="none" w:sz="0" w:space="0" w:color="auto"/>
                                                                                                          </w:divBdr>
                                                                                                        </w:div>
                                                                                                        <w:div w:id="1454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0734">
      <w:bodyDiv w:val="1"/>
      <w:marLeft w:val="0"/>
      <w:marRight w:val="0"/>
      <w:marTop w:val="0"/>
      <w:marBottom w:val="0"/>
      <w:divBdr>
        <w:top w:val="none" w:sz="0" w:space="0" w:color="auto"/>
        <w:left w:val="none" w:sz="0" w:space="0" w:color="auto"/>
        <w:bottom w:val="none" w:sz="0" w:space="0" w:color="auto"/>
        <w:right w:val="none" w:sz="0" w:space="0" w:color="auto"/>
      </w:divBdr>
      <w:divsChild>
        <w:div w:id="1240822418">
          <w:marLeft w:val="0"/>
          <w:marRight w:val="0"/>
          <w:marTop w:val="0"/>
          <w:marBottom w:val="0"/>
          <w:divBdr>
            <w:top w:val="none" w:sz="0" w:space="0" w:color="auto"/>
            <w:left w:val="none" w:sz="0" w:space="0" w:color="auto"/>
            <w:bottom w:val="none" w:sz="0" w:space="0" w:color="auto"/>
            <w:right w:val="none" w:sz="0" w:space="0" w:color="auto"/>
          </w:divBdr>
          <w:divsChild>
            <w:div w:id="740442692">
              <w:marLeft w:val="0"/>
              <w:marRight w:val="0"/>
              <w:marTop w:val="0"/>
              <w:marBottom w:val="0"/>
              <w:divBdr>
                <w:top w:val="none" w:sz="0" w:space="0" w:color="auto"/>
                <w:left w:val="none" w:sz="0" w:space="0" w:color="auto"/>
                <w:bottom w:val="none" w:sz="0" w:space="0" w:color="auto"/>
                <w:right w:val="none" w:sz="0" w:space="0" w:color="auto"/>
              </w:divBdr>
              <w:divsChild>
                <w:div w:id="1077367348">
                  <w:marLeft w:val="0"/>
                  <w:marRight w:val="0"/>
                  <w:marTop w:val="0"/>
                  <w:marBottom w:val="0"/>
                  <w:divBdr>
                    <w:top w:val="none" w:sz="0" w:space="0" w:color="auto"/>
                    <w:left w:val="none" w:sz="0" w:space="0" w:color="auto"/>
                    <w:bottom w:val="none" w:sz="0" w:space="0" w:color="auto"/>
                    <w:right w:val="none" w:sz="0" w:space="0" w:color="auto"/>
                  </w:divBdr>
                  <w:divsChild>
                    <w:div w:id="1963151831">
                      <w:marLeft w:val="0"/>
                      <w:marRight w:val="0"/>
                      <w:marTop w:val="0"/>
                      <w:marBottom w:val="0"/>
                      <w:divBdr>
                        <w:top w:val="none" w:sz="0" w:space="0" w:color="auto"/>
                        <w:left w:val="none" w:sz="0" w:space="0" w:color="auto"/>
                        <w:bottom w:val="none" w:sz="0" w:space="0" w:color="auto"/>
                        <w:right w:val="none" w:sz="0" w:space="0" w:color="auto"/>
                      </w:divBdr>
                      <w:divsChild>
                        <w:div w:id="1600792602">
                          <w:marLeft w:val="0"/>
                          <w:marRight w:val="0"/>
                          <w:marTop w:val="0"/>
                          <w:marBottom w:val="0"/>
                          <w:divBdr>
                            <w:top w:val="none" w:sz="0" w:space="0" w:color="auto"/>
                            <w:left w:val="none" w:sz="0" w:space="0" w:color="auto"/>
                            <w:bottom w:val="none" w:sz="0" w:space="0" w:color="auto"/>
                            <w:right w:val="none" w:sz="0" w:space="0" w:color="auto"/>
                          </w:divBdr>
                          <w:divsChild>
                            <w:div w:id="872956635">
                              <w:marLeft w:val="0"/>
                              <w:marRight w:val="0"/>
                              <w:marTop w:val="0"/>
                              <w:marBottom w:val="0"/>
                              <w:divBdr>
                                <w:top w:val="none" w:sz="0" w:space="0" w:color="auto"/>
                                <w:left w:val="none" w:sz="0" w:space="0" w:color="auto"/>
                                <w:bottom w:val="none" w:sz="0" w:space="0" w:color="auto"/>
                                <w:right w:val="none" w:sz="0" w:space="0" w:color="auto"/>
                              </w:divBdr>
                              <w:divsChild>
                                <w:div w:id="807939970">
                                  <w:marLeft w:val="0"/>
                                  <w:marRight w:val="0"/>
                                  <w:marTop w:val="0"/>
                                  <w:marBottom w:val="0"/>
                                  <w:divBdr>
                                    <w:top w:val="none" w:sz="0" w:space="0" w:color="auto"/>
                                    <w:left w:val="none" w:sz="0" w:space="0" w:color="auto"/>
                                    <w:bottom w:val="none" w:sz="0" w:space="0" w:color="auto"/>
                                    <w:right w:val="none" w:sz="0" w:space="0" w:color="auto"/>
                                  </w:divBdr>
                                  <w:divsChild>
                                    <w:div w:id="346637081">
                                      <w:marLeft w:val="0"/>
                                      <w:marRight w:val="0"/>
                                      <w:marTop w:val="0"/>
                                      <w:marBottom w:val="0"/>
                                      <w:divBdr>
                                        <w:top w:val="none" w:sz="0" w:space="0" w:color="auto"/>
                                        <w:left w:val="none" w:sz="0" w:space="0" w:color="auto"/>
                                        <w:bottom w:val="none" w:sz="0" w:space="0" w:color="auto"/>
                                        <w:right w:val="none" w:sz="0" w:space="0" w:color="auto"/>
                                      </w:divBdr>
                                      <w:divsChild>
                                        <w:div w:id="1198085386">
                                          <w:marLeft w:val="0"/>
                                          <w:marRight w:val="0"/>
                                          <w:marTop w:val="0"/>
                                          <w:marBottom w:val="0"/>
                                          <w:divBdr>
                                            <w:top w:val="none" w:sz="0" w:space="0" w:color="auto"/>
                                            <w:left w:val="none" w:sz="0" w:space="0" w:color="auto"/>
                                            <w:bottom w:val="none" w:sz="0" w:space="0" w:color="auto"/>
                                            <w:right w:val="none" w:sz="0" w:space="0" w:color="auto"/>
                                          </w:divBdr>
                                          <w:divsChild>
                                            <w:div w:id="1505246164">
                                              <w:marLeft w:val="0"/>
                                              <w:marRight w:val="0"/>
                                              <w:marTop w:val="0"/>
                                              <w:marBottom w:val="0"/>
                                              <w:divBdr>
                                                <w:top w:val="none" w:sz="0" w:space="0" w:color="auto"/>
                                                <w:left w:val="none" w:sz="0" w:space="0" w:color="auto"/>
                                                <w:bottom w:val="none" w:sz="0" w:space="0" w:color="auto"/>
                                                <w:right w:val="none" w:sz="0" w:space="0" w:color="auto"/>
                                              </w:divBdr>
                                              <w:divsChild>
                                                <w:div w:id="773014892">
                                                  <w:marLeft w:val="0"/>
                                                  <w:marRight w:val="0"/>
                                                  <w:marTop w:val="0"/>
                                                  <w:marBottom w:val="0"/>
                                                  <w:divBdr>
                                                    <w:top w:val="none" w:sz="0" w:space="0" w:color="auto"/>
                                                    <w:left w:val="none" w:sz="0" w:space="0" w:color="auto"/>
                                                    <w:bottom w:val="none" w:sz="0" w:space="0" w:color="auto"/>
                                                    <w:right w:val="none" w:sz="0" w:space="0" w:color="auto"/>
                                                  </w:divBdr>
                                                  <w:divsChild>
                                                    <w:div w:id="898057248">
                                                      <w:marLeft w:val="0"/>
                                                      <w:marRight w:val="0"/>
                                                      <w:marTop w:val="0"/>
                                                      <w:marBottom w:val="0"/>
                                                      <w:divBdr>
                                                        <w:top w:val="none" w:sz="0" w:space="0" w:color="auto"/>
                                                        <w:left w:val="none" w:sz="0" w:space="0" w:color="auto"/>
                                                        <w:bottom w:val="none" w:sz="0" w:space="0" w:color="auto"/>
                                                        <w:right w:val="none" w:sz="0" w:space="0" w:color="auto"/>
                                                      </w:divBdr>
                                                      <w:divsChild>
                                                        <w:div w:id="1328052534">
                                                          <w:marLeft w:val="0"/>
                                                          <w:marRight w:val="0"/>
                                                          <w:marTop w:val="0"/>
                                                          <w:marBottom w:val="0"/>
                                                          <w:divBdr>
                                                            <w:top w:val="none" w:sz="0" w:space="0" w:color="auto"/>
                                                            <w:left w:val="none" w:sz="0" w:space="0" w:color="auto"/>
                                                            <w:bottom w:val="none" w:sz="0" w:space="0" w:color="auto"/>
                                                            <w:right w:val="none" w:sz="0" w:space="0" w:color="auto"/>
                                                          </w:divBdr>
                                                          <w:divsChild>
                                                            <w:div w:id="1883177052">
                                                              <w:marLeft w:val="0"/>
                                                              <w:marRight w:val="0"/>
                                                              <w:marTop w:val="0"/>
                                                              <w:marBottom w:val="0"/>
                                                              <w:divBdr>
                                                                <w:top w:val="none" w:sz="0" w:space="0" w:color="auto"/>
                                                                <w:left w:val="none" w:sz="0" w:space="0" w:color="auto"/>
                                                                <w:bottom w:val="none" w:sz="0" w:space="0" w:color="auto"/>
                                                                <w:right w:val="none" w:sz="0" w:space="0" w:color="auto"/>
                                                              </w:divBdr>
                                                              <w:divsChild>
                                                                <w:div w:id="1392118402">
                                                                  <w:marLeft w:val="0"/>
                                                                  <w:marRight w:val="0"/>
                                                                  <w:marTop w:val="0"/>
                                                                  <w:marBottom w:val="0"/>
                                                                  <w:divBdr>
                                                                    <w:top w:val="none" w:sz="0" w:space="0" w:color="auto"/>
                                                                    <w:left w:val="none" w:sz="0" w:space="0" w:color="auto"/>
                                                                    <w:bottom w:val="none" w:sz="0" w:space="0" w:color="auto"/>
                                                                    <w:right w:val="none" w:sz="0" w:space="0" w:color="auto"/>
                                                                  </w:divBdr>
                                                                </w:div>
                                                                <w:div w:id="741483402">
                                                                  <w:marLeft w:val="0"/>
                                                                  <w:marRight w:val="0"/>
                                                                  <w:marTop w:val="0"/>
                                                                  <w:marBottom w:val="0"/>
                                                                  <w:divBdr>
                                                                    <w:top w:val="none" w:sz="0" w:space="0" w:color="auto"/>
                                                                    <w:left w:val="none" w:sz="0" w:space="0" w:color="auto"/>
                                                                    <w:bottom w:val="none" w:sz="0" w:space="0" w:color="auto"/>
                                                                    <w:right w:val="none" w:sz="0" w:space="0" w:color="auto"/>
                                                                  </w:divBdr>
                                                                </w:div>
                                                                <w:div w:id="181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483784">
      <w:bodyDiv w:val="1"/>
      <w:marLeft w:val="0"/>
      <w:marRight w:val="0"/>
      <w:marTop w:val="0"/>
      <w:marBottom w:val="0"/>
      <w:divBdr>
        <w:top w:val="none" w:sz="0" w:space="0" w:color="auto"/>
        <w:left w:val="none" w:sz="0" w:space="0" w:color="auto"/>
        <w:bottom w:val="none" w:sz="0" w:space="0" w:color="auto"/>
        <w:right w:val="none" w:sz="0" w:space="0" w:color="auto"/>
      </w:divBdr>
      <w:divsChild>
        <w:div w:id="1635021278">
          <w:marLeft w:val="0"/>
          <w:marRight w:val="0"/>
          <w:marTop w:val="0"/>
          <w:marBottom w:val="0"/>
          <w:divBdr>
            <w:top w:val="none" w:sz="0" w:space="0" w:color="auto"/>
            <w:left w:val="none" w:sz="0" w:space="0" w:color="auto"/>
            <w:bottom w:val="none" w:sz="0" w:space="0" w:color="auto"/>
            <w:right w:val="none" w:sz="0" w:space="0" w:color="auto"/>
          </w:divBdr>
          <w:divsChild>
            <w:div w:id="1227690752">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1943880351">
                      <w:marLeft w:val="0"/>
                      <w:marRight w:val="0"/>
                      <w:marTop w:val="0"/>
                      <w:marBottom w:val="0"/>
                      <w:divBdr>
                        <w:top w:val="none" w:sz="0" w:space="0" w:color="auto"/>
                        <w:left w:val="none" w:sz="0" w:space="0" w:color="auto"/>
                        <w:bottom w:val="none" w:sz="0" w:space="0" w:color="auto"/>
                        <w:right w:val="none" w:sz="0" w:space="0" w:color="auto"/>
                      </w:divBdr>
                      <w:divsChild>
                        <w:div w:id="638072285">
                          <w:marLeft w:val="0"/>
                          <w:marRight w:val="0"/>
                          <w:marTop w:val="0"/>
                          <w:marBottom w:val="0"/>
                          <w:divBdr>
                            <w:top w:val="none" w:sz="0" w:space="0" w:color="auto"/>
                            <w:left w:val="none" w:sz="0" w:space="0" w:color="auto"/>
                            <w:bottom w:val="none" w:sz="0" w:space="0" w:color="auto"/>
                            <w:right w:val="none" w:sz="0" w:space="0" w:color="auto"/>
                          </w:divBdr>
                          <w:divsChild>
                            <w:div w:id="2146967505">
                              <w:marLeft w:val="0"/>
                              <w:marRight w:val="0"/>
                              <w:marTop w:val="0"/>
                              <w:marBottom w:val="0"/>
                              <w:divBdr>
                                <w:top w:val="none" w:sz="0" w:space="0" w:color="auto"/>
                                <w:left w:val="none" w:sz="0" w:space="0" w:color="auto"/>
                                <w:bottom w:val="none" w:sz="0" w:space="0" w:color="auto"/>
                                <w:right w:val="none" w:sz="0" w:space="0" w:color="auto"/>
                              </w:divBdr>
                              <w:divsChild>
                                <w:div w:id="1341421436">
                                  <w:marLeft w:val="0"/>
                                  <w:marRight w:val="0"/>
                                  <w:marTop w:val="0"/>
                                  <w:marBottom w:val="0"/>
                                  <w:divBdr>
                                    <w:top w:val="none" w:sz="0" w:space="0" w:color="auto"/>
                                    <w:left w:val="none" w:sz="0" w:space="0" w:color="auto"/>
                                    <w:bottom w:val="none" w:sz="0" w:space="0" w:color="auto"/>
                                    <w:right w:val="none" w:sz="0" w:space="0" w:color="auto"/>
                                  </w:divBdr>
                                  <w:divsChild>
                                    <w:div w:id="280690873">
                                      <w:marLeft w:val="0"/>
                                      <w:marRight w:val="0"/>
                                      <w:marTop w:val="0"/>
                                      <w:marBottom w:val="0"/>
                                      <w:divBdr>
                                        <w:top w:val="none" w:sz="0" w:space="0" w:color="auto"/>
                                        <w:left w:val="none" w:sz="0" w:space="0" w:color="auto"/>
                                        <w:bottom w:val="none" w:sz="0" w:space="0" w:color="auto"/>
                                        <w:right w:val="none" w:sz="0" w:space="0" w:color="auto"/>
                                      </w:divBdr>
                                      <w:divsChild>
                                        <w:div w:id="2012559121">
                                          <w:marLeft w:val="0"/>
                                          <w:marRight w:val="0"/>
                                          <w:marTop w:val="0"/>
                                          <w:marBottom w:val="0"/>
                                          <w:divBdr>
                                            <w:top w:val="none" w:sz="0" w:space="0" w:color="auto"/>
                                            <w:left w:val="none" w:sz="0" w:space="0" w:color="auto"/>
                                            <w:bottom w:val="none" w:sz="0" w:space="0" w:color="auto"/>
                                            <w:right w:val="none" w:sz="0" w:space="0" w:color="auto"/>
                                          </w:divBdr>
                                          <w:divsChild>
                                            <w:div w:id="1774780966">
                                              <w:marLeft w:val="0"/>
                                              <w:marRight w:val="0"/>
                                              <w:marTop w:val="0"/>
                                              <w:marBottom w:val="0"/>
                                              <w:divBdr>
                                                <w:top w:val="none" w:sz="0" w:space="0" w:color="auto"/>
                                                <w:left w:val="none" w:sz="0" w:space="0" w:color="auto"/>
                                                <w:bottom w:val="none" w:sz="0" w:space="0" w:color="auto"/>
                                                <w:right w:val="none" w:sz="0" w:space="0" w:color="auto"/>
                                              </w:divBdr>
                                              <w:divsChild>
                                                <w:div w:id="1411385547">
                                                  <w:marLeft w:val="0"/>
                                                  <w:marRight w:val="0"/>
                                                  <w:marTop w:val="0"/>
                                                  <w:marBottom w:val="0"/>
                                                  <w:divBdr>
                                                    <w:top w:val="none" w:sz="0" w:space="0" w:color="auto"/>
                                                    <w:left w:val="none" w:sz="0" w:space="0" w:color="auto"/>
                                                    <w:bottom w:val="none" w:sz="0" w:space="0" w:color="auto"/>
                                                    <w:right w:val="none" w:sz="0" w:space="0" w:color="auto"/>
                                                  </w:divBdr>
                                                  <w:divsChild>
                                                    <w:div w:id="1728383009">
                                                      <w:marLeft w:val="0"/>
                                                      <w:marRight w:val="0"/>
                                                      <w:marTop w:val="0"/>
                                                      <w:marBottom w:val="0"/>
                                                      <w:divBdr>
                                                        <w:top w:val="none" w:sz="0" w:space="0" w:color="auto"/>
                                                        <w:left w:val="none" w:sz="0" w:space="0" w:color="auto"/>
                                                        <w:bottom w:val="none" w:sz="0" w:space="0" w:color="auto"/>
                                                        <w:right w:val="none" w:sz="0" w:space="0" w:color="auto"/>
                                                      </w:divBdr>
                                                      <w:divsChild>
                                                        <w:div w:id="1020593362">
                                                          <w:marLeft w:val="0"/>
                                                          <w:marRight w:val="0"/>
                                                          <w:marTop w:val="0"/>
                                                          <w:marBottom w:val="0"/>
                                                          <w:divBdr>
                                                            <w:top w:val="none" w:sz="0" w:space="0" w:color="auto"/>
                                                            <w:left w:val="none" w:sz="0" w:space="0" w:color="auto"/>
                                                            <w:bottom w:val="none" w:sz="0" w:space="0" w:color="auto"/>
                                                            <w:right w:val="none" w:sz="0" w:space="0" w:color="auto"/>
                                                          </w:divBdr>
                                                          <w:divsChild>
                                                            <w:div w:id="1065956657">
                                                              <w:marLeft w:val="0"/>
                                                              <w:marRight w:val="0"/>
                                                              <w:marTop w:val="0"/>
                                                              <w:marBottom w:val="0"/>
                                                              <w:divBdr>
                                                                <w:top w:val="none" w:sz="0" w:space="0" w:color="auto"/>
                                                                <w:left w:val="none" w:sz="0" w:space="0" w:color="auto"/>
                                                                <w:bottom w:val="none" w:sz="0" w:space="0" w:color="auto"/>
                                                                <w:right w:val="none" w:sz="0" w:space="0" w:color="auto"/>
                                                              </w:divBdr>
                                                              <w:divsChild>
                                                                <w:div w:id="1307079000">
                                                                  <w:marLeft w:val="0"/>
                                                                  <w:marRight w:val="0"/>
                                                                  <w:marTop w:val="0"/>
                                                                  <w:marBottom w:val="0"/>
                                                                  <w:divBdr>
                                                                    <w:top w:val="none" w:sz="0" w:space="0" w:color="auto"/>
                                                                    <w:left w:val="none" w:sz="0" w:space="0" w:color="auto"/>
                                                                    <w:bottom w:val="none" w:sz="0" w:space="0" w:color="auto"/>
                                                                    <w:right w:val="none" w:sz="0" w:space="0" w:color="auto"/>
                                                                  </w:divBdr>
                                                                </w:div>
                                                                <w:div w:id="2038505649">
                                                                  <w:marLeft w:val="0"/>
                                                                  <w:marRight w:val="0"/>
                                                                  <w:marTop w:val="0"/>
                                                                  <w:marBottom w:val="0"/>
                                                                  <w:divBdr>
                                                                    <w:top w:val="none" w:sz="0" w:space="0" w:color="auto"/>
                                                                    <w:left w:val="none" w:sz="0" w:space="0" w:color="auto"/>
                                                                    <w:bottom w:val="none" w:sz="0" w:space="0" w:color="auto"/>
                                                                    <w:right w:val="none" w:sz="0" w:space="0" w:color="auto"/>
                                                                  </w:divBdr>
                                                                </w:div>
                                                                <w:div w:id="65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tington.org.uk" TargetMode="External"/><Relationship Id="rId3" Type="http://schemas.openxmlformats.org/officeDocument/2006/relationships/settings" Target="settings.xml"/><Relationship Id="rId7" Type="http://schemas.openxmlformats.org/officeDocument/2006/relationships/hyperlink" Target="http://www.ettingt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pc.clerk@yahoo.com" TargetMode="Externa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8416</Words>
  <Characters>47974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Furniss</dc:creator>
  <cp:lastModifiedBy>ettington</cp:lastModifiedBy>
  <cp:revision>6</cp:revision>
  <cp:lastPrinted>2018-03-05T11:05:00Z</cp:lastPrinted>
  <dcterms:created xsi:type="dcterms:W3CDTF">2018-05-07T15:31:00Z</dcterms:created>
  <dcterms:modified xsi:type="dcterms:W3CDTF">2018-05-14T09:31:00Z</dcterms:modified>
</cp:coreProperties>
</file>