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562"/>
        <w:gridCol w:w="9894"/>
      </w:tblGrid>
      <w:tr w:rsidR="00705F5E" w:rsidRPr="00DC1808" w:rsidTr="003100A0">
        <w:tc>
          <w:tcPr>
            <w:tcW w:w="10456" w:type="dxa"/>
            <w:gridSpan w:val="2"/>
          </w:tcPr>
          <w:p w:rsidR="00705F5E" w:rsidRPr="00DC1808" w:rsidRDefault="00705F5E" w:rsidP="00705F5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r w:rsidRPr="00DC1808">
              <w:rPr>
                <w:rFonts w:ascii="Arial" w:hAnsi="Arial" w:cs="Arial"/>
                <w:b/>
              </w:rPr>
              <w:t>ETTINGTON PARISH COUNCIL</w:t>
            </w:r>
          </w:p>
          <w:p w:rsidR="00705F5E" w:rsidRPr="00DC1808" w:rsidRDefault="00D95562" w:rsidP="00445B76">
            <w:pPr>
              <w:jc w:val="center"/>
              <w:rPr>
                <w:rFonts w:ascii="Arial" w:hAnsi="Arial" w:cs="Arial"/>
              </w:rPr>
            </w:pPr>
            <w:r>
              <w:rPr>
                <w:rFonts w:ascii="Arial" w:hAnsi="Arial" w:cs="Arial"/>
                <w:b/>
              </w:rPr>
              <w:t>Minutes of the Ordinary Meeting Held on 13 June 2018</w:t>
            </w:r>
          </w:p>
        </w:tc>
      </w:tr>
      <w:tr w:rsidR="00705F5E" w:rsidRPr="00DC1808" w:rsidTr="003100A0">
        <w:tc>
          <w:tcPr>
            <w:tcW w:w="10456" w:type="dxa"/>
            <w:gridSpan w:val="2"/>
          </w:tcPr>
          <w:p w:rsidR="00D95562" w:rsidRDefault="00D95562">
            <w:pPr>
              <w:rPr>
                <w:rFonts w:ascii="Arial" w:hAnsi="Arial" w:cs="Arial"/>
                <w:sz w:val="22"/>
                <w:szCs w:val="22"/>
              </w:rPr>
            </w:pPr>
            <w:r>
              <w:rPr>
                <w:rFonts w:ascii="Arial" w:hAnsi="Arial" w:cs="Arial"/>
                <w:b/>
                <w:sz w:val="22"/>
                <w:szCs w:val="22"/>
              </w:rPr>
              <w:t>Present</w:t>
            </w:r>
            <w:r w:rsidR="00705F5E" w:rsidRPr="00B62852">
              <w:rPr>
                <w:rFonts w:ascii="Arial" w:hAnsi="Arial" w:cs="Arial"/>
                <w:b/>
                <w:sz w:val="22"/>
                <w:szCs w:val="22"/>
              </w:rPr>
              <w:t>: (Councillors)</w:t>
            </w:r>
            <w:r w:rsidR="00F614D5" w:rsidRPr="0018582C">
              <w:rPr>
                <w:rFonts w:ascii="Arial" w:hAnsi="Arial" w:cs="Arial"/>
                <w:sz w:val="22"/>
                <w:szCs w:val="22"/>
              </w:rPr>
              <w:t xml:space="preserve"> </w:t>
            </w:r>
            <w:r w:rsidR="006350BE" w:rsidRPr="0018582C">
              <w:rPr>
                <w:rFonts w:ascii="Arial" w:hAnsi="Arial" w:cs="Arial"/>
                <w:sz w:val="22"/>
                <w:szCs w:val="22"/>
              </w:rPr>
              <w:t xml:space="preserve"> </w:t>
            </w:r>
            <w:r w:rsidR="00F614D5" w:rsidRPr="0018582C">
              <w:rPr>
                <w:rFonts w:ascii="Arial" w:hAnsi="Arial" w:cs="Arial"/>
                <w:sz w:val="22"/>
                <w:szCs w:val="22"/>
              </w:rPr>
              <w:t xml:space="preserve">R </w:t>
            </w:r>
            <w:proofErr w:type="spellStart"/>
            <w:r w:rsidR="00F614D5" w:rsidRPr="0018582C">
              <w:rPr>
                <w:rFonts w:ascii="Arial" w:hAnsi="Arial" w:cs="Arial"/>
                <w:sz w:val="22"/>
                <w:szCs w:val="22"/>
              </w:rPr>
              <w:t>Hawksworth</w:t>
            </w:r>
            <w:proofErr w:type="spellEnd"/>
            <w:r w:rsidR="00F614D5" w:rsidRPr="0018582C">
              <w:rPr>
                <w:rFonts w:ascii="Arial" w:hAnsi="Arial" w:cs="Arial"/>
                <w:sz w:val="22"/>
                <w:szCs w:val="22"/>
              </w:rPr>
              <w:t>,</w:t>
            </w:r>
            <w:r w:rsidR="006350BE" w:rsidRPr="0018582C">
              <w:rPr>
                <w:rFonts w:ascii="Arial" w:hAnsi="Arial" w:cs="Arial"/>
                <w:sz w:val="22"/>
                <w:szCs w:val="22"/>
              </w:rPr>
              <w:t xml:space="preserve"> J Henry,</w:t>
            </w:r>
            <w:r w:rsidR="00F614D5" w:rsidRPr="0018582C">
              <w:rPr>
                <w:rFonts w:ascii="Arial" w:hAnsi="Arial" w:cs="Arial"/>
                <w:sz w:val="22"/>
                <w:szCs w:val="22"/>
              </w:rPr>
              <w:t xml:space="preserve"> D Hughes, L </w:t>
            </w:r>
            <w:proofErr w:type="spellStart"/>
            <w:r w:rsidR="00F614D5" w:rsidRPr="0018582C">
              <w:rPr>
                <w:rFonts w:ascii="Arial" w:hAnsi="Arial" w:cs="Arial"/>
                <w:sz w:val="22"/>
                <w:szCs w:val="22"/>
              </w:rPr>
              <w:t>Holtom</w:t>
            </w:r>
            <w:proofErr w:type="spellEnd"/>
            <w:r w:rsidR="00F24F00" w:rsidRPr="0018582C">
              <w:rPr>
                <w:rFonts w:ascii="Arial" w:hAnsi="Arial" w:cs="Arial"/>
                <w:sz w:val="22"/>
                <w:szCs w:val="22"/>
              </w:rPr>
              <w:t xml:space="preserve"> and </w:t>
            </w:r>
            <w:r w:rsidR="00DB1EAB" w:rsidRPr="0018582C">
              <w:rPr>
                <w:rFonts w:ascii="Arial" w:hAnsi="Arial" w:cs="Arial"/>
                <w:sz w:val="22"/>
                <w:szCs w:val="22"/>
              </w:rPr>
              <w:t xml:space="preserve">R Smith </w:t>
            </w:r>
            <w:r w:rsidR="00705F5E" w:rsidRPr="0018582C">
              <w:rPr>
                <w:rFonts w:ascii="Arial" w:hAnsi="Arial" w:cs="Arial"/>
                <w:sz w:val="22"/>
                <w:szCs w:val="22"/>
              </w:rPr>
              <w:t>of Ettington Parish Council</w:t>
            </w:r>
          </w:p>
          <w:p w:rsidR="00705F5E" w:rsidRPr="00A84631" w:rsidRDefault="00D95562" w:rsidP="00627437">
            <w:pPr>
              <w:rPr>
                <w:rFonts w:ascii="Arial" w:hAnsi="Arial" w:cs="Arial"/>
              </w:rPr>
            </w:pPr>
            <w:r>
              <w:rPr>
                <w:rFonts w:ascii="Arial" w:hAnsi="Arial" w:cs="Arial"/>
                <w:b/>
                <w:sz w:val="22"/>
                <w:szCs w:val="22"/>
              </w:rPr>
              <w:t xml:space="preserve">In Attendance:  </w:t>
            </w:r>
            <w:r>
              <w:rPr>
                <w:rFonts w:ascii="Arial" w:hAnsi="Arial" w:cs="Arial"/>
                <w:sz w:val="22"/>
                <w:szCs w:val="22"/>
              </w:rPr>
              <w:t xml:space="preserve">Sarah </w:t>
            </w:r>
            <w:proofErr w:type="spellStart"/>
            <w:r>
              <w:rPr>
                <w:rFonts w:ascii="Arial" w:hAnsi="Arial" w:cs="Arial"/>
                <w:sz w:val="22"/>
                <w:szCs w:val="22"/>
              </w:rPr>
              <w:t>Furniss</w:t>
            </w:r>
            <w:proofErr w:type="spellEnd"/>
            <w:r>
              <w:rPr>
                <w:rFonts w:ascii="Arial" w:hAnsi="Arial" w:cs="Arial"/>
                <w:sz w:val="22"/>
                <w:szCs w:val="22"/>
              </w:rPr>
              <w:t>, Clerk to the Council</w:t>
            </w:r>
            <w:r w:rsidR="00EC73BF">
              <w:rPr>
                <w:rFonts w:ascii="Arial" w:hAnsi="Arial" w:cs="Arial"/>
                <w:sz w:val="22"/>
                <w:szCs w:val="22"/>
              </w:rPr>
              <w:t xml:space="preserve"> and approximately 5</w:t>
            </w:r>
            <w:r>
              <w:rPr>
                <w:rFonts w:ascii="Arial" w:hAnsi="Arial" w:cs="Arial"/>
                <w:sz w:val="22"/>
                <w:szCs w:val="22"/>
              </w:rPr>
              <w:t xml:space="preserve"> members of the public.</w:t>
            </w:r>
          </w:p>
        </w:tc>
      </w:tr>
      <w:tr w:rsidR="0095440D" w:rsidRPr="00DC1808" w:rsidTr="003100A0">
        <w:trPr>
          <w:trHeight w:val="315"/>
        </w:trPr>
        <w:tc>
          <w:tcPr>
            <w:tcW w:w="562" w:type="dxa"/>
          </w:tcPr>
          <w:p w:rsidR="0095440D" w:rsidRPr="002A1E5F" w:rsidRDefault="00556F25" w:rsidP="00EC73BF">
            <w:pPr>
              <w:rPr>
                <w:rFonts w:ascii="Arial" w:hAnsi="Arial" w:cs="Arial"/>
                <w:vertAlign w:val="superscript"/>
              </w:rPr>
            </w:pPr>
            <w:r>
              <w:rPr>
                <w:rFonts w:ascii="Arial" w:hAnsi="Arial" w:cs="Arial"/>
              </w:rPr>
              <w:t>1</w:t>
            </w:r>
          </w:p>
        </w:tc>
        <w:tc>
          <w:tcPr>
            <w:tcW w:w="9894" w:type="dxa"/>
          </w:tcPr>
          <w:p w:rsidR="0095440D" w:rsidRPr="00D95562" w:rsidRDefault="00287E61" w:rsidP="00656819">
            <w:pPr>
              <w:rPr>
                <w:rFonts w:ascii="Arial" w:hAnsi="Arial" w:cs="Arial"/>
              </w:rPr>
            </w:pPr>
            <w:r w:rsidRPr="001B7A0B">
              <w:rPr>
                <w:rFonts w:ascii="Arial" w:hAnsi="Arial" w:cs="Arial"/>
                <w:b/>
              </w:rPr>
              <w:t>Apologies for Absence</w:t>
            </w:r>
            <w:r w:rsidR="00656819">
              <w:rPr>
                <w:rFonts w:ascii="Arial" w:hAnsi="Arial" w:cs="Arial"/>
                <w:b/>
              </w:rPr>
              <w:t xml:space="preserve">  </w:t>
            </w:r>
            <w:r w:rsidR="00D95562">
              <w:rPr>
                <w:rFonts w:ascii="Arial" w:hAnsi="Arial" w:cs="Arial"/>
              </w:rPr>
              <w:t>Cllr Collins sent her apologies</w:t>
            </w:r>
          </w:p>
        </w:tc>
      </w:tr>
      <w:tr w:rsidR="000041DE" w:rsidRPr="00DC1808" w:rsidTr="003100A0">
        <w:trPr>
          <w:trHeight w:val="315"/>
        </w:trPr>
        <w:tc>
          <w:tcPr>
            <w:tcW w:w="562" w:type="dxa"/>
          </w:tcPr>
          <w:p w:rsidR="000041DE" w:rsidRPr="002A1E5F" w:rsidRDefault="00556F25">
            <w:pPr>
              <w:rPr>
                <w:rFonts w:ascii="Arial" w:hAnsi="Arial" w:cs="Arial"/>
                <w:vertAlign w:val="superscript"/>
              </w:rPr>
            </w:pPr>
            <w:r>
              <w:rPr>
                <w:rFonts w:ascii="Arial" w:hAnsi="Arial" w:cs="Arial"/>
              </w:rPr>
              <w:t>2</w:t>
            </w:r>
          </w:p>
        </w:tc>
        <w:tc>
          <w:tcPr>
            <w:tcW w:w="9894" w:type="dxa"/>
          </w:tcPr>
          <w:p w:rsidR="000041DE" w:rsidRPr="00D95562" w:rsidRDefault="00287E61">
            <w:pPr>
              <w:rPr>
                <w:rFonts w:ascii="Arial" w:hAnsi="Arial" w:cs="Arial"/>
              </w:rPr>
            </w:pPr>
            <w:r w:rsidRPr="001B7A0B">
              <w:rPr>
                <w:rFonts w:ascii="Arial" w:hAnsi="Arial" w:cs="Arial"/>
                <w:b/>
              </w:rPr>
              <w:t>Acceptance of Apologies for Absence</w:t>
            </w:r>
            <w:r w:rsidR="00D95562">
              <w:rPr>
                <w:rFonts w:ascii="Arial" w:hAnsi="Arial" w:cs="Arial"/>
                <w:b/>
              </w:rPr>
              <w:t xml:space="preserve"> </w:t>
            </w:r>
            <w:r w:rsidR="00D95562">
              <w:rPr>
                <w:rFonts w:ascii="Arial" w:hAnsi="Arial" w:cs="Arial"/>
              </w:rPr>
              <w:t>The apologies of Cllr Collins were accepted.</w:t>
            </w:r>
          </w:p>
        </w:tc>
      </w:tr>
      <w:tr w:rsidR="00E31029" w:rsidRPr="00DC1808" w:rsidTr="003100A0">
        <w:trPr>
          <w:trHeight w:val="315"/>
        </w:trPr>
        <w:tc>
          <w:tcPr>
            <w:tcW w:w="562" w:type="dxa"/>
          </w:tcPr>
          <w:p w:rsidR="00E31029" w:rsidRPr="002A1E5F" w:rsidRDefault="00556F25">
            <w:pPr>
              <w:rPr>
                <w:rFonts w:ascii="Arial" w:hAnsi="Arial" w:cs="Arial"/>
                <w:vertAlign w:val="superscript"/>
              </w:rPr>
            </w:pPr>
            <w:r>
              <w:rPr>
                <w:rFonts w:ascii="Arial" w:hAnsi="Arial" w:cs="Arial"/>
              </w:rPr>
              <w:t>3</w:t>
            </w:r>
          </w:p>
        </w:tc>
        <w:tc>
          <w:tcPr>
            <w:tcW w:w="9894" w:type="dxa"/>
          </w:tcPr>
          <w:p w:rsidR="00E31029" w:rsidRPr="00A84631" w:rsidRDefault="00D93703" w:rsidP="00D95562">
            <w:pPr>
              <w:rPr>
                <w:rFonts w:ascii="Arial" w:hAnsi="Arial" w:cs="Arial"/>
              </w:rPr>
            </w:pPr>
            <w:r w:rsidRPr="001B7A0B">
              <w:rPr>
                <w:rFonts w:ascii="Arial" w:hAnsi="Arial" w:cs="Arial"/>
                <w:b/>
              </w:rPr>
              <w:t>Declaration of Disclosure Pecuniary Interest</w:t>
            </w:r>
            <w:r w:rsidRPr="00A84631">
              <w:rPr>
                <w:rFonts w:ascii="Arial" w:hAnsi="Arial" w:cs="Arial"/>
              </w:rPr>
              <w:t xml:space="preserve"> </w:t>
            </w:r>
            <w:r w:rsidR="00D95562">
              <w:rPr>
                <w:rFonts w:ascii="Arial" w:hAnsi="Arial" w:cs="Arial"/>
                <w:sz w:val="22"/>
                <w:szCs w:val="22"/>
              </w:rPr>
              <w:t>None declared</w:t>
            </w:r>
          </w:p>
        </w:tc>
      </w:tr>
      <w:tr w:rsidR="00C02189" w:rsidRPr="00DC1808" w:rsidTr="003100A0">
        <w:trPr>
          <w:trHeight w:val="315"/>
        </w:trPr>
        <w:tc>
          <w:tcPr>
            <w:tcW w:w="562" w:type="dxa"/>
          </w:tcPr>
          <w:p w:rsidR="00C02189" w:rsidRPr="002A1E5F" w:rsidRDefault="00556F25" w:rsidP="00EC73BF">
            <w:pPr>
              <w:rPr>
                <w:rFonts w:ascii="Arial" w:hAnsi="Arial" w:cs="Arial"/>
                <w:vertAlign w:val="superscript"/>
              </w:rPr>
            </w:pPr>
            <w:r>
              <w:rPr>
                <w:rFonts w:ascii="Arial" w:hAnsi="Arial" w:cs="Arial"/>
              </w:rPr>
              <w:t>4</w:t>
            </w:r>
          </w:p>
        </w:tc>
        <w:tc>
          <w:tcPr>
            <w:tcW w:w="9894" w:type="dxa"/>
          </w:tcPr>
          <w:p w:rsidR="00C02189" w:rsidRPr="00A84631" w:rsidRDefault="00F614D5" w:rsidP="00D95562">
            <w:pPr>
              <w:jc w:val="both"/>
              <w:rPr>
                <w:rFonts w:ascii="Arial" w:hAnsi="Arial" w:cs="Arial"/>
                <w:i/>
              </w:rPr>
            </w:pPr>
            <w:r w:rsidRPr="001B7A0B">
              <w:rPr>
                <w:rFonts w:ascii="Arial" w:hAnsi="Arial" w:cs="Arial"/>
                <w:b/>
              </w:rPr>
              <w:t xml:space="preserve">To Confirm </w:t>
            </w:r>
            <w:r w:rsidR="00384ACF" w:rsidRPr="001B7A0B">
              <w:rPr>
                <w:rFonts w:ascii="Arial" w:hAnsi="Arial" w:cs="Arial"/>
                <w:b/>
              </w:rPr>
              <w:t>Minutes</w:t>
            </w:r>
            <w:r w:rsidR="00384ACF" w:rsidRPr="00A84631">
              <w:rPr>
                <w:rFonts w:ascii="Arial" w:hAnsi="Arial" w:cs="Arial"/>
              </w:rPr>
              <w:t xml:space="preserve"> </w:t>
            </w:r>
            <w:r w:rsidR="00D95562">
              <w:rPr>
                <w:rFonts w:ascii="Arial" w:hAnsi="Arial" w:cs="Arial"/>
                <w:sz w:val="22"/>
                <w:szCs w:val="22"/>
              </w:rPr>
              <w:t xml:space="preserve">It was </w:t>
            </w:r>
            <w:r w:rsidR="00D95562">
              <w:rPr>
                <w:rFonts w:ascii="Arial" w:hAnsi="Arial" w:cs="Arial"/>
                <w:b/>
                <w:sz w:val="22"/>
                <w:szCs w:val="22"/>
              </w:rPr>
              <w:t xml:space="preserve">resolved </w:t>
            </w:r>
            <w:r w:rsidR="00D95562">
              <w:rPr>
                <w:rFonts w:ascii="Arial" w:hAnsi="Arial" w:cs="Arial"/>
                <w:sz w:val="22"/>
                <w:szCs w:val="22"/>
              </w:rPr>
              <w:t>that the minutes of the Annual Meeting held on 1</w:t>
            </w:r>
            <w:r w:rsidR="002A0F3F">
              <w:rPr>
                <w:rFonts w:ascii="Arial" w:hAnsi="Arial" w:cs="Arial"/>
                <w:sz w:val="22"/>
                <w:szCs w:val="22"/>
              </w:rPr>
              <w:t xml:space="preserve">6 May </w:t>
            </w:r>
            <w:r w:rsidR="00D95562">
              <w:rPr>
                <w:rFonts w:ascii="Arial" w:hAnsi="Arial" w:cs="Arial"/>
                <w:sz w:val="22"/>
                <w:szCs w:val="22"/>
              </w:rPr>
              <w:t>be accepted as a true record.</w:t>
            </w:r>
          </w:p>
        </w:tc>
      </w:tr>
      <w:tr w:rsidR="009709D5" w:rsidRPr="00DC1808" w:rsidTr="003100A0">
        <w:trPr>
          <w:trHeight w:val="340"/>
        </w:trPr>
        <w:tc>
          <w:tcPr>
            <w:tcW w:w="562" w:type="dxa"/>
          </w:tcPr>
          <w:p w:rsidR="009709D5" w:rsidRPr="002A1E5F" w:rsidRDefault="00556F25">
            <w:pPr>
              <w:rPr>
                <w:rFonts w:ascii="Arial" w:hAnsi="Arial" w:cs="Arial"/>
                <w:vertAlign w:val="superscript"/>
              </w:rPr>
            </w:pPr>
            <w:r>
              <w:rPr>
                <w:rFonts w:ascii="Arial" w:hAnsi="Arial" w:cs="Arial"/>
              </w:rPr>
              <w:t>5</w:t>
            </w:r>
          </w:p>
        </w:tc>
        <w:tc>
          <w:tcPr>
            <w:tcW w:w="9894" w:type="dxa"/>
          </w:tcPr>
          <w:p w:rsidR="00EC73BF" w:rsidRPr="00A84631" w:rsidRDefault="009709D5" w:rsidP="00627437">
            <w:pPr>
              <w:rPr>
                <w:rFonts w:ascii="Arial" w:hAnsi="Arial" w:cs="Arial"/>
              </w:rPr>
            </w:pPr>
            <w:r w:rsidRPr="001B7A0B">
              <w:rPr>
                <w:rFonts w:ascii="Arial" w:hAnsi="Arial" w:cs="Arial"/>
                <w:b/>
              </w:rPr>
              <w:t>Community Centre Update</w:t>
            </w:r>
            <w:r w:rsidRPr="00A84631">
              <w:rPr>
                <w:rFonts w:ascii="Arial" w:hAnsi="Arial" w:cs="Arial"/>
              </w:rPr>
              <w:t xml:space="preserve"> - David Martin</w:t>
            </w:r>
            <w:r w:rsidR="004A3B4B">
              <w:rPr>
                <w:rFonts w:ascii="Arial" w:hAnsi="Arial" w:cs="Arial"/>
              </w:rPr>
              <w:t xml:space="preserve"> </w:t>
            </w:r>
            <w:r w:rsidR="00EC73BF">
              <w:rPr>
                <w:rFonts w:ascii="Arial" w:hAnsi="Arial" w:cs="Arial"/>
              </w:rPr>
              <w:t xml:space="preserve">reported that </w:t>
            </w:r>
            <w:r w:rsidR="004A3B4B">
              <w:rPr>
                <w:rFonts w:ascii="Arial" w:hAnsi="Arial" w:cs="Arial"/>
              </w:rPr>
              <w:t>there has been a good response to the survey currently being undertaken with positive responses and offers of help (across a number of organisations.  David will be meeting a prospective new Secretary as his resignation is effective at the end of July.</w:t>
            </w:r>
          </w:p>
        </w:tc>
      </w:tr>
      <w:tr w:rsidR="00704C37" w:rsidRPr="00DC1808" w:rsidTr="003100A0">
        <w:trPr>
          <w:trHeight w:val="340"/>
        </w:trPr>
        <w:tc>
          <w:tcPr>
            <w:tcW w:w="562" w:type="dxa"/>
          </w:tcPr>
          <w:p w:rsidR="00704C37" w:rsidRPr="001B7A0B" w:rsidRDefault="00556F25">
            <w:pPr>
              <w:rPr>
                <w:rFonts w:ascii="Arial" w:hAnsi="Arial" w:cs="Arial"/>
                <w:vertAlign w:val="superscript"/>
              </w:rPr>
            </w:pPr>
            <w:r>
              <w:rPr>
                <w:rFonts w:ascii="Arial" w:hAnsi="Arial" w:cs="Arial"/>
              </w:rPr>
              <w:t>6</w:t>
            </w:r>
          </w:p>
        </w:tc>
        <w:tc>
          <w:tcPr>
            <w:tcW w:w="9894" w:type="dxa"/>
          </w:tcPr>
          <w:p w:rsidR="00704C37" w:rsidRPr="004A3B4B" w:rsidRDefault="00704C37" w:rsidP="00CF5BE3">
            <w:pPr>
              <w:rPr>
                <w:rFonts w:ascii="Arial" w:hAnsi="Arial" w:cs="Arial"/>
              </w:rPr>
            </w:pPr>
            <w:r w:rsidRPr="001B7A0B">
              <w:rPr>
                <w:rFonts w:ascii="Arial" w:hAnsi="Arial" w:cs="Arial"/>
                <w:b/>
              </w:rPr>
              <w:t>Warwickshire County Council/Stratford District Council</w:t>
            </w:r>
            <w:r w:rsidR="00CF5BE3" w:rsidRPr="001B7A0B">
              <w:rPr>
                <w:rFonts w:ascii="Arial" w:hAnsi="Arial" w:cs="Arial"/>
                <w:b/>
              </w:rPr>
              <w:t xml:space="preserve"> update </w:t>
            </w:r>
            <w:r w:rsidR="004A3B4B">
              <w:rPr>
                <w:rFonts w:ascii="Arial" w:hAnsi="Arial" w:cs="Arial"/>
              </w:rPr>
              <w:t xml:space="preserve">Cllr O’Donnell’s apologies had been received and as Cllr </w:t>
            </w:r>
            <w:proofErr w:type="spellStart"/>
            <w:r w:rsidR="004A3B4B">
              <w:rPr>
                <w:rFonts w:ascii="Arial" w:hAnsi="Arial" w:cs="Arial"/>
              </w:rPr>
              <w:t>Seccombe</w:t>
            </w:r>
            <w:proofErr w:type="spellEnd"/>
            <w:r w:rsidR="004A3B4B">
              <w:rPr>
                <w:rFonts w:ascii="Arial" w:hAnsi="Arial" w:cs="Arial"/>
              </w:rPr>
              <w:t xml:space="preserve"> was not in attendance this item was not covered.</w:t>
            </w:r>
          </w:p>
        </w:tc>
      </w:tr>
      <w:tr w:rsidR="00CF5BE3" w:rsidRPr="00DC1808" w:rsidTr="003100A0">
        <w:trPr>
          <w:trHeight w:val="340"/>
        </w:trPr>
        <w:tc>
          <w:tcPr>
            <w:tcW w:w="562" w:type="dxa"/>
          </w:tcPr>
          <w:p w:rsidR="00CF5BE3" w:rsidRPr="001B7A0B" w:rsidRDefault="00556F25">
            <w:pPr>
              <w:rPr>
                <w:rFonts w:ascii="Arial" w:hAnsi="Arial" w:cs="Arial"/>
                <w:vertAlign w:val="superscript"/>
              </w:rPr>
            </w:pPr>
            <w:r>
              <w:rPr>
                <w:rFonts w:ascii="Arial" w:hAnsi="Arial" w:cs="Arial"/>
              </w:rPr>
              <w:t>7</w:t>
            </w:r>
          </w:p>
        </w:tc>
        <w:tc>
          <w:tcPr>
            <w:tcW w:w="9894" w:type="dxa"/>
          </w:tcPr>
          <w:p w:rsidR="00D95562" w:rsidRDefault="00CF5BE3" w:rsidP="00D95562">
            <w:pPr>
              <w:rPr>
                <w:rFonts w:ascii="Arial" w:hAnsi="Arial" w:cs="Arial"/>
              </w:rPr>
            </w:pPr>
            <w:r w:rsidRPr="001B7A0B">
              <w:rPr>
                <w:rFonts w:ascii="Arial" w:hAnsi="Arial" w:cs="Arial"/>
                <w:b/>
              </w:rPr>
              <w:t>Open Forum</w:t>
            </w:r>
            <w:r w:rsidRPr="00A84631">
              <w:rPr>
                <w:rFonts w:ascii="Arial" w:hAnsi="Arial" w:cs="Arial"/>
              </w:rPr>
              <w:t xml:space="preserve"> </w:t>
            </w:r>
          </w:p>
          <w:p w:rsidR="00FC24A1" w:rsidRDefault="00FC24A1" w:rsidP="00D95562">
            <w:pPr>
              <w:rPr>
                <w:rFonts w:ascii="Arial" w:hAnsi="Arial" w:cs="Arial"/>
              </w:rPr>
            </w:pPr>
          </w:p>
          <w:p w:rsidR="004A3B4B" w:rsidRDefault="004A3B4B" w:rsidP="00D95562">
            <w:pPr>
              <w:rPr>
                <w:rFonts w:ascii="Arial" w:hAnsi="Arial" w:cs="Arial"/>
              </w:rPr>
            </w:pPr>
            <w:r>
              <w:rPr>
                <w:rFonts w:ascii="Arial" w:hAnsi="Arial" w:cs="Arial"/>
              </w:rPr>
              <w:t>A number of issues were raised re footpaths as follows:</w:t>
            </w:r>
          </w:p>
          <w:p w:rsidR="004A3B4B" w:rsidRDefault="004A3B4B" w:rsidP="00D95562">
            <w:pPr>
              <w:rPr>
                <w:rFonts w:ascii="Arial" w:hAnsi="Arial" w:cs="Arial"/>
              </w:rPr>
            </w:pPr>
          </w:p>
          <w:p w:rsidR="00FC24A1" w:rsidRDefault="00FC24A1" w:rsidP="00D95562">
            <w:pPr>
              <w:rPr>
                <w:rFonts w:ascii="Arial" w:hAnsi="Arial" w:cs="Arial"/>
              </w:rPr>
            </w:pPr>
            <w:r>
              <w:rPr>
                <w:rFonts w:ascii="Arial" w:hAnsi="Arial" w:cs="Arial"/>
              </w:rPr>
              <w:t>SS172</w:t>
            </w:r>
            <w:r w:rsidR="004A3B4B">
              <w:rPr>
                <w:rFonts w:ascii="Arial" w:hAnsi="Arial" w:cs="Arial"/>
              </w:rPr>
              <w:t xml:space="preserve"> is the footpath number in </w:t>
            </w:r>
            <w:proofErr w:type="spellStart"/>
            <w:r w:rsidR="004A3B4B">
              <w:rPr>
                <w:rFonts w:ascii="Arial" w:hAnsi="Arial" w:cs="Arial"/>
              </w:rPr>
              <w:t>Fulready</w:t>
            </w:r>
            <w:proofErr w:type="spellEnd"/>
            <w:r w:rsidR="004A3B4B">
              <w:rPr>
                <w:rFonts w:ascii="Arial" w:hAnsi="Arial" w:cs="Arial"/>
              </w:rPr>
              <w:t xml:space="preserve"> on which the stiles are in poor repair.  Action:  Inform WCC.</w:t>
            </w:r>
            <w:r>
              <w:rPr>
                <w:rFonts w:ascii="Arial" w:hAnsi="Arial" w:cs="Arial"/>
              </w:rPr>
              <w:t xml:space="preserve"> </w:t>
            </w:r>
          </w:p>
          <w:p w:rsidR="004A3B4B" w:rsidRDefault="004A3B4B" w:rsidP="00D95562">
            <w:pPr>
              <w:rPr>
                <w:rFonts w:ascii="Arial" w:hAnsi="Arial" w:cs="Arial"/>
              </w:rPr>
            </w:pPr>
          </w:p>
          <w:p w:rsidR="004A3B4B" w:rsidRDefault="004A3B4B" w:rsidP="00D95562">
            <w:pPr>
              <w:rPr>
                <w:rFonts w:ascii="Arial" w:hAnsi="Arial" w:cs="Arial"/>
              </w:rPr>
            </w:pPr>
            <w:r>
              <w:rPr>
                <w:rFonts w:ascii="Arial" w:hAnsi="Arial" w:cs="Arial"/>
              </w:rPr>
              <w:t>SD69 Footpath to rear of Spitfire land is impassable.  Action:  Contact Spitfire and ask that they clear.</w:t>
            </w:r>
          </w:p>
          <w:p w:rsidR="00A50D13" w:rsidRDefault="00A50D13" w:rsidP="00D95562">
            <w:pPr>
              <w:rPr>
                <w:rFonts w:ascii="Arial" w:hAnsi="Arial" w:cs="Arial"/>
              </w:rPr>
            </w:pPr>
          </w:p>
          <w:p w:rsidR="004A3B4B" w:rsidRDefault="004A3B4B" w:rsidP="00D95562">
            <w:pPr>
              <w:rPr>
                <w:rFonts w:ascii="Arial" w:hAnsi="Arial" w:cs="Arial"/>
              </w:rPr>
            </w:pPr>
            <w:r>
              <w:rPr>
                <w:rFonts w:ascii="Arial" w:hAnsi="Arial" w:cs="Arial"/>
              </w:rPr>
              <w:t xml:space="preserve">SD67A Roller is obstructing footpath.  Action:  contact Football Club and ask that roller is moved. </w:t>
            </w:r>
          </w:p>
          <w:p w:rsidR="004A3B4B" w:rsidRDefault="004A3B4B" w:rsidP="00D95562">
            <w:pPr>
              <w:rPr>
                <w:rFonts w:ascii="Arial" w:hAnsi="Arial" w:cs="Arial"/>
              </w:rPr>
            </w:pPr>
          </w:p>
          <w:p w:rsidR="004A3B4B" w:rsidRDefault="004A3B4B" w:rsidP="00D95562">
            <w:pPr>
              <w:rPr>
                <w:rFonts w:ascii="Arial" w:hAnsi="Arial" w:cs="Arial"/>
              </w:rPr>
            </w:pPr>
            <w:r>
              <w:rPr>
                <w:rFonts w:ascii="Arial" w:hAnsi="Arial" w:cs="Arial"/>
              </w:rPr>
              <w:t>SD68:  Has been impassable though now has been mown.  Action: Ask WCC to contact landowner and ask that they keep mown.</w:t>
            </w:r>
          </w:p>
          <w:p w:rsidR="004A3B4B" w:rsidRDefault="004A3B4B" w:rsidP="00D95562">
            <w:pPr>
              <w:rPr>
                <w:rFonts w:ascii="Arial" w:hAnsi="Arial" w:cs="Arial"/>
              </w:rPr>
            </w:pPr>
          </w:p>
          <w:p w:rsidR="00AF7453" w:rsidRDefault="004A3B4B" w:rsidP="00D95562">
            <w:pPr>
              <w:rPr>
                <w:rFonts w:ascii="Arial" w:hAnsi="Arial" w:cs="Arial"/>
              </w:rPr>
            </w:pPr>
            <w:r>
              <w:rPr>
                <w:rFonts w:ascii="Arial" w:hAnsi="Arial" w:cs="Arial"/>
              </w:rPr>
              <w:t xml:space="preserve">Grass Mowing:  </w:t>
            </w:r>
          </w:p>
          <w:p w:rsidR="00AF7453" w:rsidRDefault="00AF7453" w:rsidP="00D95562">
            <w:pPr>
              <w:rPr>
                <w:rFonts w:ascii="Arial" w:hAnsi="Arial" w:cs="Arial"/>
              </w:rPr>
            </w:pPr>
          </w:p>
          <w:p w:rsidR="004A3B4B" w:rsidRDefault="00AF7453" w:rsidP="00D95562">
            <w:pPr>
              <w:rPr>
                <w:rFonts w:ascii="Arial" w:hAnsi="Arial" w:cs="Arial"/>
              </w:rPr>
            </w:pPr>
            <w:r>
              <w:rPr>
                <w:rFonts w:ascii="Arial" w:hAnsi="Arial" w:cs="Arial"/>
              </w:rPr>
              <w:t xml:space="preserve">Old </w:t>
            </w:r>
            <w:proofErr w:type="spellStart"/>
            <w:r>
              <w:rPr>
                <w:rFonts w:ascii="Arial" w:hAnsi="Arial" w:cs="Arial"/>
              </w:rPr>
              <w:t>Halford</w:t>
            </w:r>
            <w:proofErr w:type="spellEnd"/>
            <w:r>
              <w:rPr>
                <w:rFonts w:ascii="Arial" w:hAnsi="Arial" w:cs="Arial"/>
              </w:rPr>
              <w:t xml:space="preserve"> Road.  Action:  Clerk to check whether on schedule of mowing for Stratford District Council.</w:t>
            </w:r>
          </w:p>
          <w:p w:rsidR="00AF7453" w:rsidRDefault="00AF7453" w:rsidP="00D95562">
            <w:pPr>
              <w:rPr>
                <w:rFonts w:ascii="Arial" w:hAnsi="Arial" w:cs="Arial"/>
              </w:rPr>
            </w:pPr>
          </w:p>
          <w:p w:rsidR="00AF7453" w:rsidRDefault="00AF7453" w:rsidP="00D95562">
            <w:pPr>
              <w:rPr>
                <w:rFonts w:ascii="Arial" w:hAnsi="Arial" w:cs="Arial"/>
              </w:rPr>
            </w:pPr>
            <w:r>
              <w:rPr>
                <w:rFonts w:ascii="Arial" w:hAnsi="Arial" w:cs="Arial"/>
              </w:rPr>
              <w:t>Hillman Way: Action:  Clerk to check whether on schedule of mowing for SDC and, if not, to supply contact details of responsible Management Company to Cllr Smith in order that he can pass to enquirer.</w:t>
            </w:r>
          </w:p>
          <w:p w:rsidR="00AF7453" w:rsidRDefault="00AF7453" w:rsidP="00D95562">
            <w:pPr>
              <w:rPr>
                <w:rFonts w:ascii="Arial" w:hAnsi="Arial" w:cs="Arial"/>
              </w:rPr>
            </w:pPr>
          </w:p>
          <w:p w:rsidR="00AF7453" w:rsidRDefault="00AF7453" w:rsidP="00D95562">
            <w:pPr>
              <w:rPr>
                <w:rFonts w:ascii="Arial" w:hAnsi="Arial" w:cs="Arial"/>
              </w:rPr>
            </w:pPr>
            <w:r>
              <w:rPr>
                <w:rFonts w:ascii="Arial" w:hAnsi="Arial" w:cs="Arial"/>
              </w:rPr>
              <w:t>Overhanging Trees/Hedges</w:t>
            </w:r>
          </w:p>
          <w:p w:rsidR="00AF7453" w:rsidRDefault="00AF7453" w:rsidP="00D95562">
            <w:pPr>
              <w:rPr>
                <w:rFonts w:ascii="Arial" w:hAnsi="Arial" w:cs="Arial"/>
              </w:rPr>
            </w:pPr>
          </w:p>
          <w:p w:rsidR="00AF7453" w:rsidRDefault="00AF7453" w:rsidP="00D95562">
            <w:pPr>
              <w:rPr>
                <w:rFonts w:ascii="Arial" w:hAnsi="Arial" w:cs="Arial"/>
              </w:rPr>
            </w:pPr>
            <w:r>
              <w:rPr>
                <w:rFonts w:ascii="Arial" w:hAnsi="Arial" w:cs="Arial"/>
              </w:rPr>
              <w:t>Old School Land and 37 Banbury Road, Action:  Clerk to write to householders asking that they address.</w:t>
            </w:r>
          </w:p>
          <w:p w:rsidR="004A3B4B" w:rsidRDefault="004A3B4B" w:rsidP="00D95562">
            <w:pPr>
              <w:rPr>
                <w:rFonts w:ascii="Arial" w:hAnsi="Arial" w:cs="Arial"/>
              </w:rPr>
            </w:pPr>
          </w:p>
          <w:p w:rsidR="00AF7453" w:rsidRDefault="00AF7453" w:rsidP="00D95562">
            <w:pPr>
              <w:rPr>
                <w:rFonts w:ascii="Arial" w:hAnsi="Arial" w:cs="Arial"/>
              </w:rPr>
            </w:pPr>
            <w:proofErr w:type="spellStart"/>
            <w:r>
              <w:rPr>
                <w:rFonts w:ascii="Arial" w:hAnsi="Arial" w:cs="Arial"/>
              </w:rPr>
              <w:t>Ryepiece</w:t>
            </w:r>
            <w:proofErr w:type="spellEnd"/>
            <w:r>
              <w:rPr>
                <w:rFonts w:ascii="Arial" w:hAnsi="Arial" w:cs="Arial"/>
              </w:rPr>
              <w:t xml:space="preserve"> Barn.  Action:  Cllr Hughes to contact householder to ask that they address.</w:t>
            </w:r>
          </w:p>
          <w:p w:rsidR="00AF7453" w:rsidRDefault="00AF7453" w:rsidP="00D95562">
            <w:pPr>
              <w:rPr>
                <w:rFonts w:ascii="Arial" w:hAnsi="Arial" w:cs="Arial"/>
              </w:rPr>
            </w:pPr>
          </w:p>
          <w:p w:rsidR="00AF7453" w:rsidRDefault="00AF7453" w:rsidP="00D95562">
            <w:pPr>
              <w:rPr>
                <w:rFonts w:ascii="Arial" w:hAnsi="Arial" w:cs="Arial"/>
              </w:rPr>
            </w:pPr>
            <w:proofErr w:type="gramStart"/>
            <w:r>
              <w:rPr>
                <w:rFonts w:ascii="Arial" w:hAnsi="Arial" w:cs="Arial"/>
              </w:rPr>
              <w:lastRenderedPageBreak/>
              <w:t>Beau Homes</w:t>
            </w:r>
            <w:proofErr w:type="gramEnd"/>
            <w:r>
              <w:rPr>
                <w:rFonts w:ascii="Arial" w:hAnsi="Arial" w:cs="Arial"/>
              </w:rPr>
              <w:t xml:space="preserve"> representative reported that the ‘lost’ drain has been found and WCC informed of its location in order that they include on their maintenance schedule.</w:t>
            </w:r>
          </w:p>
          <w:p w:rsidR="00A50D13" w:rsidRDefault="00A50D13" w:rsidP="00D95562">
            <w:pPr>
              <w:rPr>
                <w:rFonts w:ascii="Arial" w:hAnsi="Arial" w:cs="Arial"/>
              </w:rPr>
            </w:pPr>
          </w:p>
          <w:p w:rsidR="004A3B4B" w:rsidRDefault="00AF7453" w:rsidP="00E50272">
            <w:pPr>
              <w:rPr>
                <w:rFonts w:ascii="Arial" w:hAnsi="Arial" w:cs="Arial"/>
              </w:rPr>
            </w:pPr>
            <w:proofErr w:type="spellStart"/>
            <w:r>
              <w:rPr>
                <w:rFonts w:ascii="Arial" w:hAnsi="Arial" w:cs="Arial"/>
              </w:rPr>
              <w:t>Fulready</w:t>
            </w:r>
            <w:proofErr w:type="spellEnd"/>
            <w:r>
              <w:rPr>
                <w:rFonts w:ascii="Arial" w:hAnsi="Arial" w:cs="Arial"/>
              </w:rPr>
              <w:t xml:space="preserve"> Notice Board is in need of some maintenance of the offer by a parishioner to undertake this will be accepted.</w:t>
            </w:r>
          </w:p>
        </w:tc>
        <w:bookmarkStart w:id="0" w:name="_GoBack"/>
        <w:bookmarkEnd w:id="0"/>
      </w:tr>
      <w:tr w:rsidR="00CF5BE3" w:rsidRPr="00DC1808" w:rsidTr="003100A0">
        <w:trPr>
          <w:trHeight w:val="340"/>
        </w:trPr>
        <w:tc>
          <w:tcPr>
            <w:tcW w:w="562" w:type="dxa"/>
          </w:tcPr>
          <w:p w:rsidR="00CF5BE3" w:rsidRPr="001B7A0B" w:rsidRDefault="00556F25" w:rsidP="001B7A0B">
            <w:pPr>
              <w:rPr>
                <w:rFonts w:ascii="Arial" w:hAnsi="Arial" w:cs="Arial"/>
                <w:vertAlign w:val="superscript"/>
              </w:rPr>
            </w:pPr>
            <w:r>
              <w:rPr>
                <w:rFonts w:ascii="Arial" w:hAnsi="Arial" w:cs="Arial"/>
              </w:rPr>
              <w:lastRenderedPageBreak/>
              <w:t>8</w:t>
            </w:r>
          </w:p>
        </w:tc>
        <w:tc>
          <w:tcPr>
            <w:tcW w:w="9894" w:type="dxa"/>
          </w:tcPr>
          <w:p w:rsidR="00937668" w:rsidRPr="001B7A0B" w:rsidRDefault="00CF5BE3" w:rsidP="00CF5BE3">
            <w:pPr>
              <w:rPr>
                <w:rFonts w:ascii="Arial" w:hAnsi="Arial" w:cs="Arial"/>
                <w:b/>
              </w:rPr>
            </w:pPr>
            <w:r w:rsidRPr="001B7A0B">
              <w:rPr>
                <w:rFonts w:ascii="Arial" w:hAnsi="Arial" w:cs="Arial"/>
                <w:b/>
              </w:rPr>
              <w:t>Planning Matters</w:t>
            </w:r>
          </w:p>
          <w:p w:rsidR="00947FE2" w:rsidRDefault="00CE3F5A" w:rsidP="00947FE2">
            <w:pPr>
              <w:pStyle w:val="BodyText"/>
              <w:tabs>
                <w:tab w:val="left" w:pos="1793"/>
                <w:tab w:val="left" w:pos="2155"/>
              </w:tabs>
              <w:ind w:left="2160" w:hanging="2160"/>
              <w:rPr>
                <w:rFonts w:ascii="Arial" w:hAnsi="Arial" w:cs="Arial"/>
                <w:b/>
                <w:u w:val="single"/>
              </w:rPr>
            </w:pPr>
            <w:r>
              <w:rPr>
                <w:rFonts w:ascii="Arial" w:hAnsi="Arial" w:cs="Arial"/>
                <w:b/>
                <w:u w:val="single"/>
              </w:rPr>
              <w:t xml:space="preserve">A </w:t>
            </w:r>
            <w:r w:rsidR="001D2251">
              <w:rPr>
                <w:rFonts w:ascii="Arial" w:hAnsi="Arial" w:cs="Arial"/>
                <w:b/>
                <w:u w:val="single"/>
              </w:rPr>
              <w:t>–</w:t>
            </w:r>
            <w:r>
              <w:rPr>
                <w:rFonts w:ascii="Arial" w:hAnsi="Arial" w:cs="Arial"/>
                <w:b/>
                <w:u w:val="single"/>
              </w:rPr>
              <w:t xml:space="preserve"> </w:t>
            </w:r>
            <w:r w:rsidR="00BB26E3">
              <w:rPr>
                <w:rFonts w:ascii="Arial" w:hAnsi="Arial" w:cs="Arial"/>
                <w:b/>
                <w:u w:val="single"/>
              </w:rPr>
              <w:t>Applications</w:t>
            </w:r>
          </w:p>
          <w:p w:rsidR="00F559A6" w:rsidRDefault="00F559A6" w:rsidP="00947FE2">
            <w:pPr>
              <w:pStyle w:val="BodyText"/>
              <w:tabs>
                <w:tab w:val="left" w:pos="1793"/>
                <w:tab w:val="left" w:pos="2155"/>
              </w:tabs>
              <w:ind w:left="2160" w:hanging="2160"/>
              <w:rPr>
                <w:rFonts w:ascii="Arial" w:hAnsi="Arial" w:cs="Arial"/>
                <w:b/>
                <w:u w:val="single"/>
              </w:rPr>
            </w:pPr>
          </w:p>
          <w:p w:rsidR="00F559A6" w:rsidRDefault="00F559A6" w:rsidP="00F559A6">
            <w:pPr>
              <w:pStyle w:val="BodyText"/>
              <w:rPr>
                <w:rFonts w:ascii="Verdana" w:hAnsi="Verdana" w:cs="Verdana"/>
                <w:b/>
                <w:bCs/>
                <w:sz w:val="20"/>
                <w:szCs w:val="20"/>
              </w:rPr>
            </w:pPr>
            <w:r>
              <w:rPr>
                <w:rFonts w:ascii="Verdana" w:hAnsi="Verdana" w:cs="Verdana"/>
                <w:b/>
                <w:bCs/>
                <w:sz w:val="20"/>
                <w:szCs w:val="20"/>
              </w:rPr>
              <w:t xml:space="preserve">To:  </w:t>
            </w:r>
            <w:r>
              <w:rPr>
                <w:rFonts w:ascii="Verdana" w:hAnsi="Verdana" w:cs="Verdana"/>
                <w:b/>
                <w:bCs/>
                <w:caps/>
                <w:sz w:val="20"/>
                <w:szCs w:val="20"/>
              </w:rPr>
              <w:t>Ettington Parish Council</w:t>
            </w:r>
          </w:p>
          <w:p w:rsidR="00F559A6" w:rsidRDefault="00F559A6" w:rsidP="00F559A6">
            <w:pPr>
              <w:pStyle w:val="BodyText"/>
              <w:rPr>
                <w:rFonts w:ascii="Verdana" w:hAnsi="Verdana" w:cs="Verdana"/>
                <w:sz w:val="20"/>
                <w:szCs w:val="20"/>
              </w:rPr>
            </w:pPr>
          </w:p>
          <w:p w:rsidR="00F559A6" w:rsidRDefault="00F559A6" w:rsidP="00F559A6">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18/00423/FUL</w:t>
            </w:r>
            <w:r>
              <w:rPr>
                <w:rFonts w:ascii="Verdana" w:hAnsi="Verdana" w:cs="Verdana"/>
                <w:b/>
                <w:i/>
                <w:sz w:val="20"/>
                <w:szCs w:val="20"/>
              </w:rPr>
              <w:t xml:space="preserve"> </w:t>
            </w:r>
            <w:r>
              <w:rPr>
                <w:rFonts w:ascii="Verdana" w:hAnsi="Verdana" w:cs="Verdana"/>
                <w:sz w:val="20"/>
                <w:szCs w:val="20"/>
              </w:rPr>
              <w:tab/>
              <w:t>Change of use for Home Boarding Dogs at Bramble Reed House, 3 Hockley</w:t>
            </w:r>
          </w:p>
          <w:p w:rsidR="00F559A6" w:rsidRDefault="00F559A6" w:rsidP="00F559A6">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Lane, Ettington, Stratford-upon-Avon CV37 7SS </w:t>
            </w:r>
            <w:r w:rsidR="00AF7453">
              <w:rPr>
                <w:rFonts w:ascii="Verdana" w:hAnsi="Verdana" w:cs="Verdana"/>
                <w:b/>
                <w:sz w:val="20"/>
                <w:szCs w:val="20"/>
              </w:rPr>
              <w:t>No Comment.</w:t>
            </w:r>
          </w:p>
          <w:p w:rsidR="00F559A6" w:rsidRDefault="00F559A6" w:rsidP="00556F25">
            <w:pPr>
              <w:pStyle w:val="BodyText"/>
              <w:tabs>
                <w:tab w:val="left" w:pos="1793"/>
                <w:tab w:val="left" w:pos="2155"/>
              </w:tabs>
              <w:rPr>
                <w:rFonts w:ascii="Arial" w:hAnsi="Arial" w:cs="Arial"/>
                <w:b/>
                <w:u w:val="single"/>
              </w:rPr>
            </w:pPr>
          </w:p>
          <w:p w:rsidR="00774175" w:rsidRDefault="00774175" w:rsidP="00774175">
            <w:pPr>
              <w:pStyle w:val="BodyText"/>
              <w:tabs>
                <w:tab w:val="left" w:pos="1793"/>
                <w:tab w:val="left" w:pos="2155"/>
              </w:tabs>
              <w:ind w:left="2160" w:hanging="2160"/>
              <w:rPr>
                <w:rFonts w:ascii="Verdana" w:hAnsi="Verdana" w:cs="Verdana"/>
                <w:sz w:val="20"/>
                <w:szCs w:val="20"/>
              </w:rPr>
            </w:pPr>
            <w:r w:rsidRPr="004632DE">
              <w:rPr>
                <w:rFonts w:ascii="Verdana" w:hAnsi="Verdana" w:cs="Verdana"/>
                <w:b/>
                <w:i/>
                <w:sz w:val="20"/>
                <w:szCs w:val="20"/>
              </w:rPr>
              <w:t>18/00756/FUL</w:t>
            </w:r>
            <w:r>
              <w:rPr>
                <w:rFonts w:ascii="Verdana" w:hAnsi="Verdana" w:cs="Verdana"/>
                <w:b/>
                <w:i/>
                <w:sz w:val="20"/>
                <w:szCs w:val="20"/>
              </w:rPr>
              <w:t xml:space="preserve"> 22 Banbury Road.  </w:t>
            </w:r>
            <w:r>
              <w:rPr>
                <w:rFonts w:ascii="Verdana" w:hAnsi="Verdana" w:cs="Verdana"/>
                <w:sz w:val="20"/>
                <w:szCs w:val="20"/>
              </w:rPr>
              <w:t>To consider amended plans (replacement of Juliette</w:t>
            </w:r>
          </w:p>
          <w:p w:rsidR="00D5111D" w:rsidRDefault="00B55819" w:rsidP="00774175">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Balcony with Dormer winder and whether this alters</w:t>
            </w:r>
            <w:r w:rsidR="00E50272">
              <w:rPr>
                <w:rFonts w:ascii="Verdana" w:hAnsi="Verdana" w:cs="Verdana"/>
                <w:sz w:val="20"/>
                <w:szCs w:val="20"/>
              </w:rPr>
              <w:t xml:space="preserve"> objection previously submitted). </w:t>
            </w:r>
            <w:r w:rsidR="00AF7453">
              <w:rPr>
                <w:rFonts w:ascii="Verdana" w:hAnsi="Verdana" w:cs="Verdana"/>
                <w:sz w:val="20"/>
                <w:szCs w:val="20"/>
              </w:rPr>
              <w:t>Following</w:t>
            </w:r>
          </w:p>
          <w:p w:rsidR="00D5111D" w:rsidRDefault="00AF7453" w:rsidP="00774175">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request by three Councillors to reconsider the decision previously made, to object to this</w:t>
            </w:r>
          </w:p>
          <w:p w:rsidR="00D5111D" w:rsidRDefault="00AF7453" w:rsidP="00774175">
            <w:pPr>
              <w:pStyle w:val="BodyText"/>
              <w:tabs>
                <w:tab w:val="left" w:pos="1793"/>
                <w:tab w:val="left" w:pos="2155"/>
              </w:tabs>
              <w:ind w:left="2160" w:hanging="2160"/>
              <w:rPr>
                <w:rFonts w:ascii="Verdana" w:hAnsi="Verdana" w:cs="Verdana"/>
                <w:sz w:val="20"/>
                <w:szCs w:val="20"/>
              </w:rPr>
            </w:pPr>
            <w:proofErr w:type="gramStart"/>
            <w:r>
              <w:rPr>
                <w:rFonts w:ascii="Verdana" w:hAnsi="Verdana" w:cs="Verdana"/>
                <w:sz w:val="20"/>
                <w:szCs w:val="20"/>
              </w:rPr>
              <w:t>application</w:t>
            </w:r>
            <w:proofErr w:type="gramEnd"/>
            <w:r>
              <w:rPr>
                <w:rFonts w:ascii="Verdana" w:hAnsi="Verdana" w:cs="Verdana"/>
                <w:sz w:val="20"/>
                <w:szCs w:val="20"/>
              </w:rPr>
              <w:t xml:space="preserve"> it was </w:t>
            </w:r>
            <w:r>
              <w:rPr>
                <w:rFonts w:ascii="Verdana" w:hAnsi="Verdana" w:cs="Verdana"/>
                <w:b/>
                <w:sz w:val="20"/>
                <w:szCs w:val="20"/>
              </w:rPr>
              <w:t xml:space="preserve">resolved </w:t>
            </w:r>
            <w:r>
              <w:rPr>
                <w:rFonts w:ascii="Verdana" w:hAnsi="Verdana" w:cs="Verdana"/>
                <w:sz w:val="20"/>
                <w:szCs w:val="20"/>
              </w:rPr>
              <w:t xml:space="preserve">that this be agreed.  Following discussion and explanation </w:t>
            </w:r>
            <w:r w:rsidR="00D5111D">
              <w:rPr>
                <w:rFonts w:ascii="Verdana" w:hAnsi="Verdana" w:cs="Verdana"/>
                <w:sz w:val="20"/>
                <w:szCs w:val="20"/>
              </w:rPr>
              <w:t>by the</w:t>
            </w:r>
          </w:p>
          <w:p w:rsidR="00D5111D" w:rsidRDefault="00D5111D" w:rsidP="00774175">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householder that the amended application had been proposed after suggestion by Planning</w:t>
            </w:r>
          </w:p>
          <w:p w:rsidR="00774175" w:rsidRPr="00F26F60" w:rsidRDefault="00D5111D" w:rsidP="00774175">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Officer, it was </w:t>
            </w:r>
            <w:r>
              <w:rPr>
                <w:rFonts w:ascii="Verdana" w:hAnsi="Verdana" w:cs="Verdana"/>
                <w:b/>
                <w:sz w:val="20"/>
                <w:szCs w:val="20"/>
              </w:rPr>
              <w:t xml:space="preserve">resolved </w:t>
            </w:r>
            <w:r>
              <w:rPr>
                <w:rFonts w:ascii="Verdana" w:hAnsi="Verdana" w:cs="Verdana"/>
                <w:sz w:val="20"/>
                <w:szCs w:val="20"/>
              </w:rPr>
              <w:t xml:space="preserve">that the objection be withdrawn.  </w:t>
            </w:r>
          </w:p>
          <w:p w:rsidR="00260352" w:rsidRDefault="00260352" w:rsidP="00947FE2">
            <w:pPr>
              <w:pStyle w:val="BodyText"/>
              <w:tabs>
                <w:tab w:val="left" w:pos="1793"/>
                <w:tab w:val="left" w:pos="2155"/>
              </w:tabs>
              <w:ind w:left="2160" w:hanging="2160"/>
              <w:rPr>
                <w:rFonts w:ascii="Arial" w:hAnsi="Arial" w:cs="Arial"/>
                <w:b/>
                <w:u w:val="single"/>
              </w:rPr>
            </w:pPr>
          </w:p>
          <w:p w:rsidR="00CE3F5A" w:rsidRPr="00CE3F5A" w:rsidRDefault="00CE3F5A" w:rsidP="00CE3F5A">
            <w:pPr>
              <w:rPr>
                <w:rFonts w:ascii="Arial" w:hAnsi="Arial" w:cs="Arial"/>
                <w:b/>
                <w:u w:val="single"/>
              </w:rPr>
            </w:pPr>
            <w:r>
              <w:rPr>
                <w:rFonts w:ascii="Arial" w:hAnsi="Arial" w:cs="Arial"/>
                <w:b/>
                <w:u w:val="single"/>
              </w:rPr>
              <w:t>C - O</w:t>
            </w:r>
            <w:r w:rsidRPr="00CE3F5A">
              <w:rPr>
                <w:rFonts w:ascii="Arial" w:hAnsi="Arial" w:cs="Arial"/>
                <w:b/>
                <w:u w:val="single"/>
              </w:rPr>
              <w:t>ngoing/Pending Matters</w:t>
            </w:r>
          </w:p>
          <w:p w:rsidR="00CE3F5A" w:rsidRDefault="00CE3F5A" w:rsidP="00CE3F5A">
            <w:pPr>
              <w:rPr>
                <w:rFonts w:ascii="Arial" w:hAnsi="Arial" w:cs="Arial"/>
                <w:b/>
                <w:u w:val="single"/>
              </w:rPr>
            </w:pPr>
          </w:p>
          <w:p w:rsidR="00CE3F5A" w:rsidRPr="00656819" w:rsidRDefault="00CE3F5A" w:rsidP="00966178">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17/01822/FUL</w:t>
            </w:r>
            <w:r>
              <w:rPr>
                <w:rFonts w:ascii="Verdana" w:hAnsi="Verdana" w:cs="Verdana"/>
                <w:b/>
                <w:i/>
                <w:sz w:val="20"/>
                <w:szCs w:val="20"/>
              </w:rPr>
              <w:t xml:space="preserve"> </w:t>
            </w:r>
          </w:p>
          <w:p w:rsidR="00CE3F5A" w:rsidRDefault="00CE3F5A" w:rsidP="00CE3F5A">
            <w:pPr>
              <w:pStyle w:val="BodyText"/>
              <w:tabs>
                <w:tab w:val="left" w:pos="1793"/>
                <w:tab w:val="left" w:pos="2155"/>
              </w:tabs>
              <w:rPr>
                <w:rFonts w:ascii="Verdana" w:hAnsi="Verdana" w:cs="Verdana"/>
                <w:sz w:val="20"/>
                <w:szCs w:val="20"/>
              </w:rPr>
            </w:pPr>
            <w:r w:rsidRPr="0083737A">
              <w:rPr>
                <w:rFonts w:ascii="Verdana" w:hAnsi="Verdana" w:cs="Verdana"/>
                <w:b/>
                <w:i/>
                <w:sz w:val="20"/>
                <w:szCs w:val="20"/>
              </w:rPr>
              <w:t>17/01086/</w:t>
            </w:r>
          </w:p>
          <w:p w:rsidR="00966178" w:rsidRDefault="00417177" w:rsidP="00966178">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17/02941/FUL</w:t>
            </w:r>
            <w:r>
              <w:rPr>
                <w:rFonts w:ascii="Verdana" w:hAnsi="Verdana" w:cs="Verdana"/>
                <w:b/>
                <w:i/>
                <w:sz w:val="20"/>
                <w:szCs w:val="20"/>
              </w:rPr>
              <w:t xml:space="preserve"> and 17/02495/LBC  </w:t>
            </w:r>
          </w:p>
          <w:p w:rsidR="00E3071C" w:rsidRDefault="00E3071C" w:rsidP="00E3071C">
            <w:pPr>
              <w:pStyle w:val="BodyText"/>
              <w:tabs>
                <w:tab w:val="left" w:pos="1793"/>
                <w:tab w:val="left" w:pos="2155"/>
              </w:tabs>
              <w:rPr>
                <w:rFonts w:ascii="Verdana" w:hAnsi="Verdana" w:cs="Verdana"/>
                <w:b/>
                <w:i/>
                <w:sz w:val="20"/>
                <w:szCs w:val="20"/>
              </w:rPr>
            </w:pPr>
            <w:r>
              <w:rPr>
                <w:rFonts w:ascii="Verdana" w:hAnsi="Verdana" w:cs="Verdana"/>
                <w:b/>
                <w:i/>
                <w:sz w:val="20"/>
                <w:szCs w:val="20"/>
              </w:rPr>
              <w:t>17/10186/FUL</w:t>
            </w:r>
          </w:p>
          <w:p w:rsidR="006F11F0" w:rsidRDefault="00314DC2" w:rsidP="006F11F0">
            <w:pPr>
              <w:pStyle w:val="BodyText"/>
              <w:tabs>
                <w:tab w:val="left" w:pos="1793"/>
                <w:tab w:val="left" w:pos="2155"/>
              </w:tabs>
              <w:ind w:left="2160" w:hanging="2160"/>
              <w:rPr>
                <w:rFonts w:ascii="Verdana" w:hAnsi="Verdana" w:cs="Verdana"/>
                <w:b/>
                <w:i/>
                <w:sz w:val="20"/>
                <w:szCs w:val="20"/>
              </w:rPr>
            </w:pPr>
            <w:r w:rsidRPr="0083737A">
              <w:rPr>
                <w:rFonts w:ascii="Verdana" w:hAnsi="Verdana" w:cs="Verdana"/>
                <w:b/>
                <w:i/>
                <w:sz w:val="20"/>
                <w:szCs w:val="20"/>
              </w:rPr>
              <w:t>18/00147/DDT</w:t>
            </w:r>
            <w:r>
              <w:rPr>
                <w:rFonts w:ascii="Verdana" w:hAnsi="Verdana" w:cs="Verdana"/>
                <w:b/>
                <w:i/>
                <w:sz w:val="20"/>
                <w:szCs w:val="20"/>
              </w:rPr>
              <w:t xml:space="preserve"> </w:t>
            </w:r>
          </w:p>
          <w:p w:rsidR="006F11F0" w:rsidRDefault="006F11F0" w:rsidP="006F11F0">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18/00756/FUL</w:t>
            </w:r>
            <w:r>
              <w:rPr>
                <w:rFonts w:ascii="Verdana" w:hAnsi="Verdana" w:cs="Verdana"/>
                <w:b/>
                <w:i/>
                <w:sz w:val="20"/>
                <w:szCs w:val="20"/>
              </w:rPr>
              <w:t xml:space="preserve">  </w:t>
            </w:r>
          </w:p>
          <w:p w:rsidR="00F559A6" w:rsidRDefault="00F559A6" w:rsidP="00F559A6">
            <w:pPr>
              <w:pStyle w:val="BodyText"/>
              <w:tabs>
                <w:tab w:val="left" w:pos="1793"/>
                <w:tab w:val="left" w:pos="2155"/>
              </w:tabs>
              <w:ind w:left="2160" w:hanging="2160"/>
              <w:rPr>
                <w:rFonts w:ascii="Verdana" w:hAnsi="Verdana" w:cs="Verdana"/>
                <w:b/>
                <w:sz w:val="20"/>
                <w:szCs w:val="20"/>
              </w:rPr>
            </w:pPr>
            <w:r>
              <w:rPr>
                <w:rFonts w:ascii="Verdana" w:hAnsi="Verdana" w:cs="Verdana"/>
                <w:b/>
                <w:i/>
                <w:sz w:val="20"/>
                <w:szCs w:val="20"/>
              </w:rPr>
              <w:t xml:space="preserve">18/01040/LBC </w:t>
            </w:r>
          </w:p>
          <w:p w:rsidR="00314DC2" w:rsidRPr="002206CF" w:rsidRDefault="00F559A6" w:rsidP="00B55819">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18/01263/LBC</w:t>
            </w:r>
            <w:r>
              <w:rPr>
                <w:rFonts w:ascii="Verdana" w:hAnsi="Verdana" w:cs="Verdana"/>
                <w:sz w:val="20"/>
                <w:szCs w:val="20"/>
              </w:rPr>
              <w:t xml:space="preserve"> and </w:t>
            </w:r>
            <w:r w:rsidRPr="0083737A">
              <w:rPr>
                <w:rFonts w:ascii="Verdana" w:hAnsi="Verdana" w:cs="Verdana"/>
                <w:b/>
                <w:i/>
                <w:sz w:val="20"/>
                <w:szCs w:val="20"/>
              </w:rPr>
              <w:t>18/01262/FUL</w:t>
            </w:r>
            <w:r>
              <w:rPr>
                <w:rFonts w:ascii="Verdana" w:hAnsi="Verdana" w:cs="Verdana"/>
                <w:sz w:val="20"/>
                <w:szCs w:val="20"/>
              </w:rPr>
              <w:t xml:space="preserve"> </w:t>
            </w:r>
          </w:p>
        </w:tc>
      </w:tr>
      <w:tr w:rsidR="00CF5BE3" w:rsidRPr="00DC1808" w:rsidTr="003100A0">
        <w:trPr>
          <w:trHeight w:val="340"/>
        </w:trPr>
        <w:tc>
          <w:tcPr>
            <w:tcW w:w="562" w:type="dxa"/>
          </w:tcPr>
          <w:p w:rsidR="00CF5BE3" w:rsidRPr="00656819" w:rsidRDefault="00556F25" w:rsidP="00C15866">
            <w:pPr>
              <w:rPr>
                <w:rFonts w:ascii="Arial" w:hAnsi="Arial" w:cs="Arial"/>
                <w:vertAlign w:val="superscript"/>
              </w:rPr>
            </w:pPr>
            <w:r>
              <w:rPr>
                <w:rFonts w:ascii="Arial" w:hAnsi="Arial" w:cs="Arial"/>
              </w:rPr>
              <w:t>9</w:t>
            </w:r>
          </w:p>
        </w:tc>
        <w:tc>
          <w:tcPr>
            <w:tcW w:w="9894" w:type="dxa"/>
          </w:tcPr>
          <w:p w:rsidR="00CF5BE3" w:rsidRDefault="00CF5BE3" w:rsidP="00CF5BE3">
            <w:pPr>
              <w:rPr>
                <w:rFonts w:ascii="Arial" w:hAnsi="Arial" w:cs="Arial"/>
              </w:rPr>
            </w:pPr>
            <w:r w:rsidRPr="001B7A0B">
              <w:rPr>
                <w:rFonts w:ascii="Arial" w:hAnsi="Arial" w:cs="Arial"/>
                <w:b/>
              </w:rPr>
              <w:t>Finance Report</w:t>
            </w:r>
            <w:r w:rsidR="00C15866">
              <w:rPr>
                <w:rFonts w:ascii="Arial" w:hAnsi="Arial" w:cs="Arial"/>
              </w:rPr>
              <w:t xml:space="preserve"> It was resolved that the payments listed be authorised.</w:t>
            </w:r>
          </w:p>
        </w:tc>
      </w:tr>
      <w:tr w:rsidR="00CF5BE3" w:rsidRPr="00DC1808" w:rsidTr="003100A0">
        <w:trPr>
          <w:trHeight w:val="340"/>
        </w:trPr>
        <w:tc>
          <w:tcPr>
            <w:tcW w:w="562" w:type="dxa"/>
          </w:tcPr>
          <w:p w:rsidR="00CF5BE3" w:rsidRPr="001B7A0B" w:rsidRDefault="00556F25" w:rsidP="00066562">
            <w:pPr>
              <w:rPr>
                <w:rFonts w:ascii="Arial" w:hAnsi="Arial" w:cs="Arial"/>
                <w:vertAlign w:val="superscript"/>
              </w:rPr>
            </w:pPr>
            <w:r>
              <w:rPr>
                <w:rFonts w:ascii="Arial" w:hAnsi="Arial" w:cs="Arial"/>
              </w:rPr>
              <w:t>10</w:t>
            </w:r>
          </w:p>
        </w:tc>
        <w:tc>
          <w:tcPr>
            <w:tcW w:w="9894" w:type="dxa"/>
          </w:tcPr>
          <w:p w:rsidR="00CF5BE3" w:rsidRPr="00590692" w:rsidRDefault="00D74DE0" w:rsidP="00CF5BE3">
            <w:pPr>
              <w:rPr>
                <w:rFonts w:ascii="Arial" w:hAnsi="Arial" w:cs="Arial"/>
              </w:rPr>
            </w:pPr>
            <w:r w:rsidRPr="001B7A0B">
              <w:rPr>
                <w:rFonts w:ascii="Arial" w:hAnsi="Arial" w:cs="Arial"/>
                <w:b/>
              </w:rPr>
              <w:t>Clerk's Report</w:t>
            </w:r>
            <w:r w:rsidR="00D5111D">
              <w:rPr>
                <w:rFonts w:ascii="Arial" w:hAnsi="Arial" w:cs="Arial"/>
              </w:rPr>
              <w:t xml:space="preserve"> All matters were noted and Cllr </w:t>
            </w:r>
            <w:proofErr w:type="spellStart"/>
            <w:r w:rsidR="00D5111D">
              <w:rPr>
                <w:rFonts w:ascii="Arial" w:hAnsi="Arial" w:cs="Arial"/>
              </w:rPr>
              <w:t>Holtom</w:t>
            </w:r>
            <w:proofErr w:type="spellEnd"/>
            <w:r w:rsidR="00D5111D">
              <w:rPr>
                <w:rFonts w:ascii="Arial" w:hAnsi="Arial" w:cs="Arial"/>
              </w:rPr>
              <w:t xml:space="preserve"> reported that she will be applying for funding recently announced for Remembrance Day Silhouette Installation Grant and that plans are progressing.  It was agreed that Cllrs Henry, </w:t>
            </w:r>
            <w:proofErr w:type="spellStart"/>
            <w:r w:rsidR="00D5111D">
              <w:rPr>
                <w:rFonts w:ascii="Arial" w:hAnsi="Arial" w:cs="Arial"/>
              </w:rPr>
              <w:t>Holtom</w:t>
            </w:r>
            <w:proofErr w:type="spellEnd"/>
            <w:r w:rsidR="00D5111D">
              <w:rPr>
                <w:rFonts w:ascii="Arial" w:hAnsi="Arial" w:cs="Arial"/>
              </w:rPr>
              <w:t xml:space="preserve"> and Hughes will attend the meeting scheduled regarding traffic problems (20 July) with Cllr </w:t>
            </w:r>
            <w:proofErr w:type="spellStart"/>
            <w:r w:rsidR="00D5111D">
              <w:rPr>
                <w:rFonts w:ascii="Arial" w:hAnsi="Arial" w:cs="Arial"/>
              </w:rPr>
              <w:t>Hawksworth</w:t>
            </w:r>
            <w:proofErr w:type="spellEnd"/>
            <w:r w:rsidR="00D5111D">
              <w:rPr>
                <w:rFonts w:ascii="Arial" w:hAnsi="Arial" w:cs="Arial"/>
              </w:rPr>
              <w:t xml:space="preserve"> being reserve attendee.</w:t>
            </w:r>
          </w:p>
        </w:tc>
      </w:tr>
      <w:tr w:rsidR="00CF5BE3" w:rsidRPr="00DC1808" w:rsidTr="003100A0">
        <w:trPr>
          <w:trHeight w:val="340"/>
        </w:trPr>
        <w:tc>
          <w:tcPr>
            <w:tcW w:w="562" w:type="dxa"/>
          </w:tcPr>
          <w:p w:rsidR="00CF5BE3" w:rsidRPr="001B7A0B" w:rsidRDefault="00A04D64" w:rsidP="00066562">
            <w:pPr>
              <w:rPr>
                <w:rFonts w:ascii="Arial" w:hAnsi="Arial" w:cs="Arial"/>
                <w:vertAlign w:val="superscript"/>
              </w:rPr>
            </w:pPr>
            <w:r>
              <w:rPr>
                <w:rFonts w:ascii="Arial" w:hAnsi="Arial" w:cs="Arial"/>
              </w:rPr>
              <w:t>1</w:t>
            </w:r>
            <w:r w:rsidR="00556F25">
              <w:rPr>
                <w:rFonts w:ascii="Arial" w:hAnsi="Arial" w:cs="Arial"/>
              </w:rPr>
              <w:t>1</w:t>
            </w:r>
          </w:p>
        </w:tc>
        <w:tc>
          <w:tcPr>
            <w:tcW w:w="9894" w:type="dxa"/>
          </w:tcPr>
          <w:p w:rsidR="00CF5BE3" w:rsidRPr="00590692" w:rsidRDefault="00CF5BE3" w:rsidP="00AF1DA7">
            <w:pPr>
              <w:pStyle w:val="yiv0115158298msonormal"/>
              <w:rPr>
                <w:rFonts w:ascii="Arial" w:hAnsi="Arial" w:cs="Arial"/>
              </w:rPr>
            </w:pPr>
            <w:r w:rsidRPr="001B7A0B">
              <w:rPr>
                <w:rFonts w:ascii="Arial" w:hAnsi="Arial" w:cs="Arial"/>
                <w:b/>
              </w:rPr>
              <w:t>Cor</w:t>
            </w:r>
            <w:r w:rsidR="00D74DE0" w:rsidRPr="001B7A0B">
              <w:rPr>
                <w:rFonts w:ascii="Arial" w:hAnsi="Arial" w:cs="Arial"/>
                <w:b/>
              </w:rPr>
              <w:t>respondence Report</w:t>
            </w:r>
            <w:r w:rsidR="00D5111D">
              <w:rPr>
                <w:rFonts w:ascii="Arial" w:hAnsi="Arial" w:cs="Arial"/>
              </w:rPr>
              <w:t xml:space="preserve"> Correspondence received was noted.</w:t>
            </w:r>
          </w:p>
        </w:tc>
      </w:tr>
      <w:tr w:rsidR="002356D7" w:rsidRPr="00DC1808" w:rsidTr="003100A0">
        <w:trPr>
          <w:trHeight w:val="340"/>
        </w:trPr>
        <w:tc>
          <w:tcPr>
            <w:tcW w:w="562" w:type="dxa"/>
          </w:tcPr>
          <w:p w:rsidR="002356D7" w:rsidRPr="002356D7" w:rsidRDefault="00556F25" w:rsidP="00066562">
            <w:pPr>
              <w:rPr>
                <w:rFonts w:ascii="Arial" w:hAnsi="Arial" w:cs="Arial"/>
                <w:vertAlign w:val="superscript"/>
              </w:rPr>
            </w:pPr>
            <w:r>
              <w:rPr>
                <w:rFonts w:ascii="Arial" w:hAnsi="Arial" w:cs="Arial"/>
              </w:rPr>
              <w:t>12</w:t>
            </w:r>
          </w:p>
        </w:tc>
        <w:tc>
          <w:tcPr>
            <w:tcW w:w="9894" w:type="dxa"/>
          </w:tcPr>
          <w:p w:rsidR="002356D7" w:rsidRPr="00D5111D" w:rsidRDefault="00556F25" w:rsidP="001001D6">
            <w:pPr>
              <w:rPr>
                <w:rFonts w:ascii="Arial" w:hAnsi="Arial" w:cs="Arial"/>
              </w:rPr>
            </w:pPr>
            <w:r>
              <w:rPr>
                <w:rFonts w:ascii="Arial" w:hAnsi="Arial" w:cs="Arial"/>
                <w:b/>
              </w:rPr>
              <w:t xml:space="preserve">Internal </w:t>
            </w:r>
            <w:r w:rsidR="002356D7">
              <w:rPr>
                <w:rFonts w:ascii="Arial" w:hAnsi="Arial" w:cs="Arial"/>
                <w:b/>
              </w:rPr>
              <w:t>Audit</w:t>
            </w:r>
            <w:r>
              <w:rPr>
                <w:rFonts w:ascii="Arial" w:hAnsi="Arial" w:cs="Arial"/>
                <w:b/>
              </w:rPr>
              <w:t xml:space="preserve"> Report</w:t>
            </w:r>
            <w:r w:rsidR="00D5111D">
              <w:rPr>
                <w:rFonts w:ascii="Arial" w:hAnsi="Arial" w:cs="Arial"/>
                <w:b/>
              </w:rPr>
              <w:t xml:space="preserve"> 2017-18 </w:t>
            </w:r>
            <w:r w:rsidR="00D5111D">
              <w:rPr>
                <w:rFonts w:ascii="Arial" w:hAnsi="Arial" w:cs="Arial"/>
              </w:rPr>
              <w:t xml:space="preserve">Content of the report was noted and the </w:t>
            </w:r>
            <w:proofErr w:type="spellStart"/>
            <w:r w:rsidR="00D5111D">
              <w:rPr>
                <w:rFonts w:ascii="Arial" w:hAnsi="Arial" w:cs="Arial"/>
              </w:rPr>
              <w:t>the</w:t>
            </w:r>
            <w:proofErr w:type="spellEnd"/>
            <w:r w:rsidR="00D5111D">
              <w:rPr>
                <w:rFonts w:ascii="Arial" w:hAnsi="Arial" w:cs="Arial"/>
              </w:rPr>
              <w:t xml:space="preserve"> suggestions made by the auditor and highlighted for discussion by the Clerk were discussed and it was agreed that there is no requirement to change current practice.</w:t>
            </w:r>
          </w:p>
        </w:tc>
      </w:tr>
      <w:tr w:rsidR="00E54E4E" w:rsidRPr="00DC1808" w:rsidTr="003100A0">
        <w:trPr>
          <w:trHeight w:val="340"/>
        </w:trPr>
        <w:tc>
          <w:tcPr>
            <w:tcW w:w="562" w:type="dxa"/>
          </w:tcPr>
          <w:p w:rsidR="00E54E4E" w:rsidRDefault="00E54E4E" w:rsidP="00066562">
            <w:pPr>
              <w:rPr>
                <w:rFonts w:ascii="Arial" w:hAnsi="Arial" w:cs="Arial"/>
              </w:rPr>
            </w:pPr>
            <w:r>
              <w:rPr>
                <w:rFonts w:ascii="Arial" w:hAnsi="Arial" w:cs="Arial"/>
              </w:rPr>
              <w:t>13</w:t>
            </w:r>
          </w:p>
        </w:tc>
        <w:tc>
          <w:tcPr>
            <w:tcW w:w="9894" w:type="dxa"/>
          </w:tcPr>
          <w:p w:rsidR="00E54E4E" w:rsidRDefault="00E54E4E" w:rsidP="001001D6">
            <w:pPr>
              <w:rPr>
                <w:rFonts w:ascii="Arial" w:hAnsi="Arial" w:cs="Arial"/>
                <w:b/>
              </w:rPr>
            </w:pPr>
            <w:r>
              <w:rPr>
                <w:rFonts w:ascii="Arial" w:hAnsi="Arial" w:cs="Arial"/>
                <w:b/>
              </w:rPr>
              <w:t xml:space="preserve">Youth Project </w:t>
            </w:r>
            <w:r>
              <w:rPr>
                <w:rFonts w:ascii="Arial" w:hAnsi="Arial" w:cs="Arial"/>
              </w:rPr>
              <w:t xml:space="preserve">Cllr Smith reported that there has been a delay in installation of the Youth Shelter and that a quote is pending for the ground surface of same – once received and a decision made it is envisaged that the Shelter will be installed shortly.  There are a few issues to be ironed out before the tender for Wheeled Play Area can be commenced.  The project has been chosen for Tesco Bags of Help which for which awards are £1,000, £2,000 or £4,000.  </w:t>
            </w:r>
          </w:p>
        </w:tc>
      </w:tr>
      <w:tr w:rsidR="00E54E4E" w:rsidRPr="00DC1808" w:rsidTr="003100A0">
        <w:trPr>
          <w:trHeight w:val="340"/>
        </w:trPr>
        <w:tc>
          <w:tcPr>
            <w:tcW w:w="562" w:type="dxa"/>
          </w:tcPr>
          <w:p w:rsidR="00E54E4E" w:rsidRDefault="00E54E4E" w:rsidP="00066562">
            <w:pPr>
              <w:rPr>
                <w:rFonts w:ascii="Arial" w:hAnsi="Arial" w:cs="Arial"/>
              </w:rPr>
            </w:pPr>
            <w:r>
              <w:rPr>
                <w:rFonts w:ascii="Arial" w:hAnsi="Arial" w:cs="Arial"/>
              </w:rPr>
              <w:t>14</w:t>
            </w:r>
          </w:p>
        </w:tc>
        <w:tc>
          <w:tcPr>
            <w:tcW w:w="9894" w:type="dxa"/>
          </w:tcPr>
          <w:p w:rsidR="00E54E4E" w:rsidRDefault="00E54E4E" w:rsidP="001001D6">
            <w:pPr>
              <w:rPr>
                <w:rFonts w:ascii="Arial" w:hAnsi="Arial" w:cs="Arial"/>
                <w:b/>
              </w:rPr>
            </w:pPr>
            <w:r>
              <w:rPr>
                <w:rFonts w:ascii="Arial" w:hAnsi="Arial" w:cs="Arial"/>
                <w:b/>
              </w:rPr>
              <w:t xml:space="preserve">Spitfire Development – Adoption of Site by Severn Trent   </w:t>
            </w:r>
            <w:r>
              <w:rPr>
                <w:rFonts w:ascii="Arial" w:hAnsi="Arial" w:cs="Arial"/>
              </w:rPr>
              <w:t xml:space="preserve">it was </w:t>
            </w:r>
            <w:r w:rsidRPr="007667BB">
              <w:rPr>
                <w:rFonts w:ascii="Arial" w:hAnsi="Arial" w:cs="Arial"/>
                <w:b/>
              </w:rPr>
              <w:t xml:space="preserve">resolved </w:t>
            </w:r>
            <w:r>
              <w:rPr>
                <w:rFonts w:ascii="Arial" w:hAnsi="Arial" w:cs="Arial"/>
              </w:rPr>
              <w:t xml:space="preserve">that the PC does not want to accept offer to be responsible for maintenance of public areas/pond on this site.  </w:t>
            </w:r>
          </w:p>
        </w:tc>
      </w:tr>
      <w:tr w:rsidR="00E54E4E" w:rsidRPr="00DC1808" w:rsidTr="003100A0">
        <w:trPr>
          <w:trHeight w:val="340"/>
        </w:trPr>
        <w:tc>
          <w:tcPr>
            <w:tcW w:w="562" w:type="dxa"/>
          </w:tcPr>
          <w:p w:rsidR="00E54E4E" w:rsidRDefault="00E54E4E" w:rsidP="00066562">
            <w:pPr>
              <w:rPr>
                <w:rFonts w:ascii="Arial" w:hAnsi="Arial" w:cs="Arial"/>
              </w:rPr>
            </w:pPr>
            <w:r>
              <w:rPr>
                <w:rFonts w:ascii="Arial" w:hAnsi="Arial" w:cs="Arial"/>
              </w:rPr>
              <w:t>15</w:t>
            </w:r>
          </w:p>
        </w:tc>
        <w:tc>
          <w:tcPr>
            <w:tcW w:w="9894" w:type="dxa"/>
          </w:tcPr>
          <w:p w:rsidR="00E54E4E" w:rsidRDefault="00E54E4E" w:rsidP="001001D6">
            <w:pPr>
              <w:rPr>
                <w:rFonts w:ascii="Arial" w:hAnsi="Arial" w:cs="Arial"/>
                <w:b/>
              </w:rPr>
            </w:pPr>
            <w:r>
              <w:rPr>
                <w:rFonts w:ascii="Arial" w:hAnsi="Arial" w:cs="Arial"/>
                <w:b/>
              </w:rPr>
              <w:t xml:space="preserve">Neighbourhood Plan  </w:t>
            </w:r>
            <w:r>
              <w:rPr>
                <w:rFonts w:ascii="Arial" w:hAnsi="Arial" w:cs="Arial"/>
              </w:rPr>
              <w:t xml:space="preserve">It was </w:t>
            </w:r>
            <w:r>
              <w:rPr>
                <w:rFonts w:ascii="Arial" w:hAnsi="Arial" w:cs="Arial"/>
                <w:b/>
              </w:rPr>
              <w:t xml:space="preserve">resolved </w:t>
            </w:r>
            <w:r>
              <w:rPr>
                <w:rFonts w:ascii="Arial" w:hAnsi="Arial" w:cs="Arial"/>
              </w:rPr>
              <w:t>that once the final report has been received, which the changes necessitated by the Inspector’s Report have previously been discussed and agreed,  Cllr Hughes is delegated to approve it.</w:t>
            </w:r>
          </w:p>
        </w:tc>
      </w:tr>
      <w:tr w:rsidR="00E54E4E" w:rsidRPr="00DC1808" w:rsidTr="003100A0">
        <w:trPr>
          <w:trHeight w:val="340"/>
        </w:trPr>
        <w:tc>
          <w:tcPr>
            <w:tcW w:w="562" w:type="dxa"/>
          </w:tcPr>
          <w:p w:rsidR="00E54E4E" w:rsidRDefault="00E54E4E" w:rsidP="00066562">
            <w:pPr>
              <w:rPr>
                <w:rFonts w:ascii="Arial" w:hAnsi="Arial" w:cs="Arial"/>
              </w:rPr>
            </w:pPr>
            <w:r>
              <w:rPr>
                <w:rFonts w:ascii="Arial" w:hAnsi="Arial" w:cs="Arial"/>
              </w:rPr>
              <w:lastRenderedPageBreak/>
              <w:t>16</w:t>
            </w:r>
          </w:p>
        </w:tc>
        <w:tc>
          <w:tcPr>
            <w:tcW w:w="9894" w:type="dxa"/>
          </w:tcPr>
          <w:p w:rsidR="00E54E4E" w:rsidRPr="00E54E4E" w:rsidRDefault="00E54E4E" w:rsidP="001001D6">
            <w:pPr>
              <w:rPr>
                <w:rFonts w:ascii="Arial" w:hAnsi="Arial" w:cs="Arial"/>
              </w:rPr>
            </w:pPr>
            <w:r>
              <w:rPr>
                <w:rFonts w:ascii="Arial" w:hAnsi="Arial" w:cs="Arial"/>
                <w:b/>
              </w:rPr>
              <w:t xml:space="preserve">Emergency Plan </w:t>
            </w:r>
            <w:r>
              <w:rPr>
                <w:rFonts w:ascii="Arial" w:hAnsi="Arial" w:cs="Arial"/>
              </w:rPr>
              <w:t xml:space="preserve">Cllr Hughes explained that he had requested this item be included and that it had a broader remit to explore whether Cllrs should take lead responsibilities.  It was agreed that a list of example responsibilities will be drawn up for discussion at the July meeting. </w:t>
            </w:r>
          </w:p>
        </w:tc>
      </w:tr>
      <w:tr w:rsidR="00E54E4E" w:rsidRPr="00DC1808" w:rsidTr="003100A0">
        <w:trPr>
          <w:trHeight w:val="340"/>
        </w:trPr>
        <w:tc>
          <w:tcPr>
            <w:tcW w:w="562" w:type="dxa"/>
          </w:tcPr>
          <w:p w:rsidR="00E54E4E" w:rsidRDefault="00E54E4E" w:rsidP="00066562">
            <w:pPr>
              <w:rPr>
                <w:rFonts w:ascii="Arial" w:hAnsi="Arial" w:cs="Arial"/>
              </w:rPr>
            </w:pPr>
            <w:r>
              <w:rPr>
                <w:rFonts w:ascii="Arial" w:hAnsi="Arial" w:cs="Arial"/>
              </w:rPr>
              <w:t>17</w:t>
            </w:r>
          </w:p>
        </w:tc>
        <w:tc>
          <w:tcPr>
            <w:tcW w:w="9894" w:type="dxa"/>
          </w:tcPr>
          <w:p w:rsidR="002D3454" w:rsidRDefault="00E54E4E" w:rsidP="001001D6">
            <w:pPr>
              <w:rPr>
                <w:rFonts w:ascii="Arial" w:hAnsi="Arial" w:cs="Arial"/>
              </w:rPr>
            </w:pPr>
            <w:r>
              <w:rPr>
                <w:rFonts w:ascii="Arial" w:hAnsi="Arial" w:cs="Arial"/>
                <w:b/>
              </w:rPr>
              <w:t xml:space="preserve">Tennis Court – Increasing </w:t>
            </w:r>
            <w:proofErr w:type="gramStart"/>
            <w:r>
              <w:rPr>
                <w:rFonts w:ascii="Arial" w:hAnsi="Arial" w:cs="Arial"/>
                <w:b/>
              </w:rPr>
              <w:t xml:space="preserve">Access  </w:t>
            </w:r>
            <w:r>
              <w:rPr>
                <w:rFonts w:ascii="Arial" w:hAnsi="Arial" w:cs="Arial"/>
              </w:rPr>
              <w:t>It</w:t>
            </w:r>
            <w:proofErr w:type="gramEnd"/>
            <w:r>
              <w:rPr>
                <w:rFonts w:ascii="Arial" w:hAnsi="Arial" w:cs="Arial"/>
              </w:rPr>
              <w:t xml:space="preserve"> was </w:t>
            </w:r>
            <w:r>
              <w:rPr>
                <w:rFonts w:ascii="Arial" w:hAnsi="Arial" w:cs="Arial"/>
                <w:b/>
              </w:rPr>
              <w:t xml:space="preserve">resolved </w:t>
            </w:r>
            <w:r>
              <w:rPr>
                <w:rFonts w:ascii="Arial" w:hAnsi="Arial" w:cs="Arial"/>
              </w:rPr>
              <w:t>that, from the commencement of the school summer holidays the courts will be left open on a permanent basis (subject to review should this create problems that would necessitate the decision being reconsidered).  The net will be stored in the green container</w:t>
            </w:r>
            <w:r w:rsidR="002D3454">
              <w:rPr>
                <w:rFonts w:ascii="Arial" w:hAnsi="Arial" w:cs="Arial"/>
              </w:rPr>
              <w:t xml:space="preserve"> and those booking for tennis will be required to both put net up and take it down and replace in storage.  Bookings will be confirmed by fob which states date and time of booking.  </w:t>
            </w:r>
          </w:p>
          <w:p w:rsidR="002D3454" w:rsidRDefault="002D3454" w:rsidP="001001D6">
            <w:pPr>
              <w:rPr>
                <w:rFonts w:ascii="Arial" w:hAnsi="Arial" w:cs="Arial"/>
              </w:rPr>
            </w:pPr>
          </w:p>
          <w:p w:rsidR="00E54E4E" w:rsidRDefault="002D3454" w:rsidP="002D3454">
            <w:pPr>
              <w:rPr>
                <w:rFonts w:ascii="Arial" w:hAnsi="Arial" w:cs="Arial"/>
                <w:b/>
              </w:rPr>
            </w:pPr>
            <w:r>
              <w:rPr>
                <w:rFonts w:ascii="Arial" w:hAnsi="Arial" w:cs="Arial"/>
              </w:rPr>
              <w:t>It was agreed that Cllr Hughes will review the booking process/paperwork held by the shop</w:t>
            </w:r>
            <w:r w:rsidR="00E54E4E">
              <w:rPr>
                <w:rFonts w:ascii="Arial" w:hAnsi="Arial" w:cs="Arial"/>
              </w:rPr>
              <w:t xml:space="preserve"> </w:t>
            </w:r>
            <w:r>
              <w:rPr>
                <w:rFonts w:ascii="Arial" w:hAnsi="Arial" w:cs="Arial"/>
              </w:rPr>
              <w:t xml:space="preserve">and that Cllr Smith will investigate potential for changing lighting to LED.  The Clerk will draft notice re agreed changes.  </w:t>
            </w:r>
            <w:r w:rsidR="00E54E4E">
              <w:rPr>
                <w:rFonts w:ascii="Arial" w:hAnsi="Arial" w:cs="Arial"/>
              </w:rPr>
              <w:t xml:space="preserve"> </w:t>
            </w:r>
            <w:r w:rsidR="00E54E4E">
              <w:rPr>
                <w:rFonts w:ascii="Arial" w:hAnsi="Arial" w:cs="Arial"/>
                <w:b/>
              </w:rPr>
              <w:t xml:space="preserve"> </w:t>
            </w:r>
          </w:p>
        </w:tc>
      </w:tr>
      <w:tr w:rsidR="00E54E4E" w:rsidRPr="00DC1808" w:rsidTr="003100A0">
        <w:trPr>
          <w:trHeight w:val="340"/>
        </w:trPr>
        <w:tc>
          <w:tcPr>
            <w:tcW w:w="562" w:type="dxa"/>
          </w:tcPr>
          <w:p w:rsidR="00E54E4E" w:rsidRDefault="002D3454" w:rsidP="00066562">
            <w:pPr>
              <w:rPr>
                <w:rFonts w:ascii="Arial" w:hAnsi="Arial" w:cs="Arial"/>
              </w:rPr>
            </w:pPr>
            <w:r>
              <w:rPr>
                <w:rFonts w:ascii="Arial" w:hAnsi="Arial" w:cs="Arial"/>
              </w:rPr>
              <w:t>18</w:t>
            </w:r>
          </w:p>
        </w:tc>
        <w:tc>
          <w:tcPr>
            <w:tcW w:w="9894" w:type="dxa"/>
          </w:tcPr>
          <w:p w:rsidR="00E54E4E" w:rsidRDefault="002D3454" w:rsidP="002D3454">
            <w:pPr>
              <w:rPr>
                <w:rFonts w:ascii="Arial" w:hAnsi="Arial" w:cs="Arial"/>
                <w:b/>
              </w:rPr>
            </w:pPr>
            <w:r>
              <w:rPr>
                <w:rFonts w:ascii="Arial" w:hAnsi="Arial" w:cs="Arial"/>
                <w:b/>
              </w:rPr>
              <w:t xml:space="preserve">WCC Councillor </w:t>
            </w:r>
            <w:proofErr w:type="gramStart"/>
            <w:r>
              <w:rPr>
                <w:rFonts w:ascii="Arial" w:hAnsi="Arial" w:cs="Arial"/>
                <w:b/>
              </w:rPr>
              <w:t xml:space="preserve">Grant  </w:t>
            </w:r>
            <w:r>
              <w:rPr>
                <w:rFonts w:ascii="Arial" w:hAnsi="Arial" w:cs="Arial"/>
              </w:rPr>
              <w:t>It</w:t>
            </w:r>
            <w:proofErr w:type="gramEnd"/>
            <w:r>
              <w:rPr>
                <w:rFonts w:ascii="Arial" w:hAnsi="Arial" w:cs="Arial"/>
              </w:rPr>
              <w:t xml:space="preserve"> was agreed that detail of the grant will be forward to the Community Centre Management Committee and that applications will be made in respect of both the 100</w:t>
            </w:r>
            <w:r w:rsidRPr="002D3454">
              <w:rPr>
                <w:rFonts w:ascii="Arial" w:hAnsi="Arial" w:cs="Arial"/>
                <w:vertAlign w:val="superscript"/>
              </w:rPr>
              <w:t>th</w:t>
            </w:r>
            <w:r>
              <w:rPr>
                <w:rFonts w:ascii="Arial" w:hAnsi="Arial" w:cs="Arial"/>
              </w:rPr>
              <w:t xml:space="preserve"> anniversary of the Great War and the Youth Council. </w:t>
            </w:r>
          </w:p>
        </w:tc>
      </w:tr>
      <w:tr w:rsidR="00E54E4E" w:rsidRPr="00DC1808" w:rsidTr="003100A0">
        <w:trPr>
          <w:trHeight w:val="340"/>
        </w:trPr>
        <w:tc>
          <w:tcPr>
            <w:tcW w:w="562" w:type="dxa"/>
          </w:tcPr>
          <w:p w:rsidR="00E54E4E" w:rsidRDefault="002D3454" w:rsidP="00066562">
            <w:pPr>
              <w:rPr>
                <w:rFonts w:ascii="Arial" w:hAnsi="Arial" w:cs="Arial"/>
              </w:rPr>
            </w:pPr>
            <w:r>
              <w:rPr>
                <w:rFonts w:ascii="Arial" w:hAnsi="Arial" w:cs="Arial"/>
              </w:rPr>
              <w:t>19</w:t>
            </w:r>
          </w:p>
        </w:tc>
        <w:tc>
          <w:tcPr>
            <w:tcW w:w="9894" w:type="dxa"/>
          </w:tcPr>
          <w:p w:rsidR="00E54E4E" w:rsidRDefault="002D3454" w:rsidP="002D3454">
            <w:pPr>
              <w:rPr>
                <w:rFonts w:ascii="Arial" w:hAnsi="Arial" w:cs="Arial"/>
                <w:b/>
              </w:rPr>
            </w:pPr>
            <w:r>
              <w:rPr>
                <w:rFonts w:ascii="Arial" w:hAnsi="Arial" w:cs="Arial"/>
                <w:b/>
              </w:rPr>
              <w:t xml:space="preserve">Request to Purchase Land </w:t>
            </w:r>
            <w:r>
              <w:rPr>
                <w:rFonts w:ascii="Arial" w:hAnsi="Arial" w:cs="Arial"/>
              </w:rPr>
              <w:t xml:space="preserve">The residents of 22 Banbury Road and The Old Shop outlined their reasoning for requesting that this be re-considered. Following discussion it was </w:t>
            </w:r>
            <w:r>
              <w:rPr>
                <w:rFonts w:ascii="Arial" w:hAnsi="Arial" w:cs="Arial"/>
                <w:b/>
              </w:rPr>
              <w:t xml:space="preserve">resolved </w:t>
            </w:r>
            <w:r>
              <w:rPr>
                <w:rFonts w:ascii="Arial" w:hAnsi="Arial" w:cs="Arial"/>
              </w:rPr>
              <w:t xml:space="preserve">to agree sale of the land based on a valuation by </w:t>
            </w:r>
            <w:proofErr w:type="spellStart"/>
            <w:r>
              <w:rPr>
                <w:rFonts w:ascii="Arial" w:hAnsi="Arial" w:cs="Arial"/>
              </w:rPr>
              <w:t>Bigwood</w:t>
            </w:r>
            <w:proofErr w:type="spellEnd"/>
            <w:r>
              <w:rPr>
                <w:rFonts w:ascii="Arial" w:hAnsi="Arial" w:cs="Arial"/>
              </w:rPr>
              <w:t xml:space="preserve"> Estate Agents with the residents funding both the valuation and the legal/land registry fees.  This decision was based on the fact that the piece of land is not currently well maintained, is not suitable for </w:t>
            </w:r>
            <w:r w:rsidR="008B4D35">
              <w:rPr>
                <w:rFonts w:ascii="Arial" w:hAnsi="Arial" w:cs="Arial"/>
              </w:rPr>
              <w:t xml:space="preserve">use as part of the playing field due to its steep slope and the fact that it would bring the boundary into line with those between Banbury Road addresses and the Playing Field.  The decision does not impact on the rationale of the principle previously agreed to not sell land. </w:t>
            </w:r>
            <w:r>
              <w:rPr>
                <w:rFonts w:ascii="Arial" w:hAnsi="Arial" w:cs="Arial"/>
              </w:rPr>
              <w:t xml:space="preserve"> </w:t>
            </w:r>
          </w:p>
        </w:tc>
      </w:tr>
      <w:tr w:rsidR="00CF5BE3" w:rsidRPr="00DC1808" w:rsidTr="003100A0">
        <w:trPr>
          <w:trHeight w:val="315"/>
        </w:trPr>
        <w:tc>
          <w:tcPr>
            <w:tcW w:w="10456" w:type="dxa"/>
            <w:gridSpan w:val="2"/>
          </w:tcPr>
          <w:p w:rsidR="00CF5BE3" w:rsidRDefault="00CF5BE3" w:rsidP="00CF5BE3">
            <w:pPr>
              <w:rPr>
                <w:rFonts w:ascii="Arial" w:hAnsi="Arial" w:cs="Arial"/>
              </w:rPr>
            </w:pPr>
            <w:r>
              <w:rPr>
                <w:rFonts w:ascii="Arial" w:hAnsi="Arial" w:cs="Arial"/>
              </w:rPr>
              <w:t>Dates of Future Meetings (meetings commence at 7.30 and are held in the Lounge at Ettington Community Centre unless otherwise stated).</w:t>
            </w:r>
          </w:p>
          <w:p w:rsidR="000E105C" w:rsidRDefault="000E105C" w:rsidP="0018582C">
            <w:pPr>
              <w:rPr>
                <w:rFonts w:ascii="Arial" w:hAnsi="Arial" w:cs="Arial"/>
              </w:rPr>
            </w:pPr>
          </w:p>
          <w:p w:rsidR="00AD32FA" w:rsidRDefault="00AD32FA" w:rsidP="0018582C">
            <w:pPr>
              <w:rPr>
                <w:rFonts w:ascii="Arial" w:hAnsi="Arial" w:cs="Arial"/>
              </w:rPr>
            </w:pPr>
            <w:r>
              <w:rPr>
                <w:rFonts w:ascii="Arial" w:hAnsi="Arial" w:cs="Arial"/>
              </w:rPr>
              <w:t>11 July 2018</w:t>
            </w:r>
          </w:p>
          <w:p w:rsidR="002356D7" w:rsidRDefault="002356D7" w:rsidP="0018582C">
            <w:pPr>
              <w:rPr>
                <w:rFonts w:ascii="Arial" w:hAnsi="Arial" w:cs="Arial"/>
              </w:rPr>
            </w:pPr>
            <w:r>
              <w:rPr>
                <w:rFonts w:ascii="Arial" w:hAnsi="Arial" w:cs="Arial"/>
              </w:rPr>
              <w:t>No meeting is held in August</w:t>
            </w:r>
          </w:p>
          <w:p w:rsidR="002356D7" w:rsidRDefault="002A0F3F" w:rsidP="0018582C">
            <w:pPr>
              <w:rPr>
                <w:rFonts w:ascii="Arial" w:hAnsi="Arial" w:cs="Arial"/>
              </w:rPr>
            </w:pPr>
            <w:r>
              <w:rPr>
                <w:rFonts w:ascii="Arial" w:hAnsi="Arial" w:cs="Arial"/>
              </w:rPr>
              <w:t xml:space="preserve">12 </w:t>
            </w:r>
            <w:r w:rsidR="002356D7">
              <w:rPr>
                <w:rFonts w:ascii="Arial" w:hAnsi="Arial" w:cs="Arial"/>
              </w:rPr>
              <w:t>September 2018</w:t>
            </w:r>
          </w:p>
          <w:p w:rsidR="00556F25" w:rsidRDefault="00556F25" w:rsidP="0018582C">
            <w:pPr>
              <w:rPr>
                <w:rFonts w:ascii="Arial" w:hAnsi="Arial" w:cs="Arial"/>
              </w:rPr>
            </w:pPr>
            <w:r>
              <w:rPr>
                <w:rFonts w:ascii="Arial" w:hAnsi="Arial" w:cs="Arial"/>
              </w:rPr>
              <w:t>11 October 2018</w:t>
            </w:r>
          </w:p>
        </w:tc>
      </w:tr>
    </w:tbl>
    <w:p w:rsidR="000E58F3" w:rsidRPr="001D0368" w:rsidRDefault="000E58F3">
      <w:pPr>
        <w:rPr>
          <w:sz w:val="16"/>
          <w:szCs w:val="16"/>
        </w:rPr>
      </w:pPr>
    </w:p>
    <w:sectPr w:rsidR="000E58F3" w:rsidRPr="001D0368" w:rsidSect="00EC612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62D" w:rsidRDefault="009F662D" w:rsidP="00DA5FC4">
      <w:r>
        <w:separator/>
      </w:r>
    </w:p>
  </w:endnote>
  <w:endnote w:type="continuationSeparator" w:id="0">
    <w:p w:rsidR="009F662D" w:rsidRDefault="009F662D" w:rsidP="00D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10" w:rsidRDefault="00232410">
    <w:pPr>
      <w:pStyle w:val="Footer"/>
    </w:pPr>
    <w:r>
      <w:t>Signed as a true record</w:t>
    </w:r>
    <w:proofErr w:type="gramStart"/>
    <w:r>
      <w:t>:  …………………………………………………………</w:t>
    </w:r>
    <w:proofErr w:type="gramEnd"/>
    <w:r>
      <w:t xml:space="preserve"> Cllr D Hughes, 11 July 2018</w:t>
    </w:r>
  </w:p>
  <w:p w:rsidR="00B86908" w:rsidRDefault="00B86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62D" w:rsidRDefault="009F662D" w:rsidP="00DA5FC4">
      <w:r>
        <w:separator/>
      </w:r>
    </w:p>
  </w:footnote>
  <w:footnote w:type="continuationSeparator" w:id="0">
    <w:p w:rsidR="009F662D" w:rsidRDefault="009F662D" w:rsidP="00DA5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841237"/>
      <w:docPartObj>
        <w:docPartGallery w:val="Page Numbers (Top of Page)"/>
        <w:docPartUnique/>
      </w:docPartObj>
    </w:sdtPr>
    <w:sdtEndPr>
      <w:rPr>
        <w:noProof/>
      </w:rPr>
    </w:sdtEndPr>
    <w:sdtContent>
      <w:p w:rsidR="00232410" w:rsidRDefault="00232410">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232410" w:rsidRDefault="00232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0A49"/>
    <w:multiLevelType w:val="hybridMultilevel"/>
    <w:tmpl w:val="B4BE6F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5065F7"/>
    <w:multiLevelType w:val="hybridMultilevel"/>
    <w:tmpl w:val="EC8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5760A"/>
    <w:multiLevelType w:val="hybridMultilevel"/>
    <w:tmpl w:val="136EC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872FB"/>
    <w:multiLevelType w:val="hybridMultilevel"/>
    <w:tmpl w:val="84AAF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A1FEE"/>
    <w:multiLevelType w:val="hybridMultilevel"/>
    <w:tmpl w:val="ECEEE5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E4A17"/>
    <w:multiLevelType w:val="multilevel"/>
    <w:tmpl w:val="1456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75B45"/>
    <w:multiLevelType w:val="hybridMultilevel"/>
    <w:tmpl w:val="9A183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755DF"/>
    <w:multiLevelType w:val="hybridMultilevel"/>
    <w:tmpl w:val="2390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A2AE9"/>
    <w:multiLevelType w:val="hybridMultilevel"/>
    <w:tmpl w:val="6A909C6C"/>
    <w:lvl w:ilvl="0" w:tplc="D4BE0F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16315"/>
    <w:multiLevelType w:val="hybridMultilevel"/>
    <w:tmpl w:val="DAD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710D4"/>
    <w:multiLevelType w:val="hybridMultilevel"/>
    <w:tmpl w:val="B4CED0AC"/>
    <w:lvl w:ilvl="0" w:tplc="5C00DC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D0AD4"/>
    <w:multiLevelType w:val="hybridMultilevel"/>
    <w:tmpl w:val="BE60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75259F"/>
    <w:multiLevelType w:val="hybridMultilevel"/>
    <w:tmpl w:val="1E90C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E5BB2"/>
    <w:multiLevelType w:val="hybridMultilevel"/>
    <w:tmpl w:val="CAACBD2E"/>
    <w:lvl w:ilvl="0" w:tplc="1B502B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C3B5B"/>
    <w:multiLevelType w:val="hybridMultilevel"/>
    <w:tmpl w:val="9E38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2056B"/>
    <w:multiLevelType w:val="multilevel"/>
    <w:tmpl w:val="2970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B16586"/>
    <w:multiLevelType w:val="multilevel"/>
    <w:tmpl w:val="3F20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0B4AF4"/>
    <w:multiLevelType w:val="hybridMultilevel"/>
    <w:tmpl w:val="66F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4726A4"/>
    <w:multiLevelType w:val="hybridMultilevel"/>
    <w:tmpl w:val="2CB8F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FA0A3B"/>
    <w:multiLevelType w:val="hybridMultilevel"/>
    <w:tmpl w:val="5914DC36"/>
    <w:lvl w:ilvl="0" w:tplc="E64A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9"/>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8"/>
  </w:num>
  <w:num w:numId="7">
    <w:abstractNumId w:val="10"/>
  </w:num>
  <w:num w:numId="8">
    <w:abstractNumId w:val="11"/>
  </w:num>
  <w:num w:numId="9">
    <w:abstractNumId w:val="19"/>
  </w:num>
  <w:num w:numId="10">
    <w:abstractNumId w:val="2"/>
  </w:num>
  <w:num w:numId="11">
    <w:abstractNumId w:val="13"/>
  </w:num>
  <w:num w:numId="12">
    <w:abstractNumId w:val="4"/>
  </w:num>
  <w:num w:numId="13">
    <w:abstractNumId w:val="0"/>
  </w:num>
  <w:num w:numId="14">
    <w:abstractNumId w:val="7"/>
  </w:num>
  <w:num w:numId="15">
    <w:abstractNumId w:val="14"/>
  </w:num>
  <w:num w:numId="16">
    <w:abstractNumId w:val="15"/>
  </w:num>
  <w:num w:numId="17">
    <w:abstractNumId w:val="12"/>
  </w:num>
  <w:num w:numId="18">
    <w:abstractNumId w:val="3"/>
  </w:num>
  <w:num w:numId="19">
    <w:abstractNumId w:val="8"/>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E"/>
    <w:rsid w:val="000041DE"/>
    <w:rsid w:val="00005186"/>
    <w:rsid w:val="00006F22"/>
    <w:rsid w:val="000101B0"/>
    <w:rsid w:val="000111B9"/>
    <w:rsid w:val="00022965"/>
    <w:rsid w:val="00026A2B"/>
    <w:rsid w:val="0003182A"/>
    <w:rsid w:val="00032E1A"/>
    <w:rsid w:val="000359AE"/>
    <w:rsid w:val="0004451C"/>
    <w:rsid w:val="000524B0"/>
    <w:rsid w:val="00056B67"/>
    <w:rsid w:val="0006245A"/>
    <w:rsid w:val="00064B62"/>
    <w:rsid w:val="00064C25"/>
    <w:rsid w:val="00066562"/>
    <w:rsid w:val="00073AAC"/>
    <w:rsid w:val="000806BC"/>
    <w:rsid w:val="000809AC"/>
    <w:rsid w:val="000815CC"/>
    <w:rsid w:val="00081D41"/>
    <w:rsid w:val="00083740"/>
    <w:rsid w:val="000846A2"/>
    <w:rsid w:val="000927FF"/>
    <w:rsid w:val="00095D67"/>
    <w:rsid w:val="00095DD5"/>
    <w:rsid w:val="000964F9"/>
    <w:rsid w:val="000A2F99"/>
    <w:rsid w:val="000A49F6"/>
    <w:rsid w:val="000B3BDC"/>
    <w:rsid w:val="000B64F8"/>
    <w:rsid w:val="000B694C"/>
    <w:rsid w:val="000B6BAB"/>
    <w:rsid w:val="000C433A"/>
    <w:rsid w:val="000C6306"/>
    <w:rsid w:val="000D1097"/>
    <w:rsid w:val="000D465F"/>
    <w:rsid w:val="000D74BE"/>
    <w:rsid w:val="000E105C"/>
    <w:rsid w:val="000E1FF0"/>
    <w:rsid w:val="000E25ED"/>
    <w:rsid w:val="000E3413"/>
    <w:rsid w:val="000E578F"/>
    <w:rsid w:val="000E58F3"/>
    <w:rsid w:val="000E7A64"/>
    <w:rsid w:val="000E7D82"/>
    <w:rsid w:val="000F2AB9"/>
    <w:rsid w:val="000F624C"/>
    <w:rsid w:val="000F740E"/>
    <w:rsid w:val="001001D6"/>
    <w:rsid w:val="00101C08"/>
    <w:rsid w:val="0010494B"/>
    <w:rsid w:val="0011077A"/>
    <w:rsid w:val="00114D27"/>
    <w:rsid w:val="00116805"/>
    <w:rsid w:val="0012124A"/>
    <w:rsid w:val="00122D04"/>
    <w:rsid w:val="00123B33"/>
    <w:rsid w:val="0012471F"/>
    <w:rsid w:val="00126B3F"/>
    <w:rsid w:val="001307AE"/>
    <w:rsid w:val="0013727C"/>
    <w:rsid w:val="0014311D"/>
    <w:rsid w:val="00146F82"/>
    <w:rsid w:val="00147A0B"/>
    <w:rsid w:val="00154DD2"/>
    <w:rsid w:val="001565C7"/>
    <w:rsid w:val="00156C6B"/>
    <w:rsid w:val="00156D85"/>
    <w:rsid w:val="001578E1"/>
    <w:rsid w:val="00166049"/>
    <w:rsid w:val="001662C3"/>
    <w:rsid w:val="00170916"/>
    <w:rsid w:val="00173667"/>
    <w:rsid w:val="0017711B"/>
    <w:rsid w:val="00182191"/>
    <w:rsid w:val="00184BEE"/>
    <w:rsid w:val="0018582C"/>
    <w:rsid w:val="00191715"/>
    <w:rsid w:val="0019204E"/>
    <w:rsid w:val="0019265F"/>
    <w:rsid w:val="001961CA"/>
    <w:rsid w:val="001A00FE"/>
    <w:rsid w:val="001A280E"/>
    <w:rsid w:val="001A331F"/>
    <w:rsid w:val="001A65D2"/>
    <w:rsid w:val="001B07EB"/>
    <w:rsid w:val="001B0BDE"/>
    <w:rsid w:val="001B149D"/>
    <w:rsid w:val="001B6A97"/>
    <w:rsid w:val="001B7A0B"/>
    <w:rsid w:val="001C0387"/>
    <w:rsid w:val="001C464C"/>
    <w:rsid w:val="001C622D"/>
    <w:rsid w:val="001D0368"/>
    <w:rsid w:val="001D2251"/>
    <w:rsid w:val="001D7A18"/>
    <w:rsid w:val="001E1E41"/>
    <w:rsid w:val="001E3A57"/>
    <w:rsid w:val="001E595F"/>
    <w:rsid w:val="001F141C"/>
    <w:rsid w:val="001F154F"/>
    <w:rsid w:val="001F16AA"/>
    <w:rsid w:val="001F16E1"/>
    <w:rsid w:val="001F3452"/>
    <w:rsid w:val="001F3AC1"/>
    <w:rsid w:val="001F4797"/>
    <w:rsid w:val="001F6F59"/>
    <w:rsid w:val="00201132"/>
    <w:rsid w:val="002122A5"/>
    <w:rsid w:val="00216B4E"/>
    <w:rsid w:val="002206CF"/>
    <w:rsid w:val="00222F70"/>
    <w:rsid w:val="00225640"/>
    <w:rsid w:val="00227295"/>
    <w:rsid w:val="00230BD4"/>
    <w:rsid w:val="00231774"/>
    <w:rsid w:val="00232410"/>
    <w:rsid w:val="002356D7"/>
    <w:rsid w:val="002360C7"/>
    <w:rsid w:val="002365DB"/>
    <w:rsid w:val="00241127"/>
    <w:rsid w:val="00245C5D"/>
    <w:rsid w:val="00245D08"/>
    <w:rsid w:val="00245E72"/>
    <w:rsid w:val="00246FB5"/>
    <w:rsid w:val="0025170C"/>
    <w:rsid w:val="0025493D"/>
    <w:rsid w:val="00260352"/>
    <w:rsid w:val="00261044"/>
    <w:rsid w:val="00261CA7"/>
    <w:rsid w:val="00261E03"/>
    <w:rsid w:val="00264BFE"/>
    <w:rsid w:val="00265D7A"/>
    <w:rsid w:val="00266734"/>
    <w:rsid w:val="00267778"/>
    <w:rsid w:val="00270BFB"/>
    <w:rsid w:val="00271A8A"/>
    <w:rsid w:val="00283F2C"/>
    <w:rsid w:val="00284186"/>
    <w:rsid w:val="00287E61"/>
    <w:rsid w:val="00292569"/>
    <w:rsid w:val="0029608D"/>
    <w:rsid w:val="002A0E07"/>
    <w:rsid w:val="002A0F3F"/>
    <w:rsid w:val="002A1E5F"/>
    <w:rsid w:val="002A1FC6"/>
    <w:rsid w:val="002A2103"/>
    <w:rsid w:val="002A38A8"/>
    <w:rsid w:val="002A3EE2"/>
    <w:rsid w:val="002A48D8"/>
    <w:rsid w:val="002C0522"/>
    <w:rsid w:val="002C1D93"/>
    <w:rsid w:val="002C4A1C"/>
    <w:rsid w:val="002C4C4F"/>
    <w:rsid w:val="002C5B60"/>
    <w:rsid w:val="002D31EB"/>
    <w:rsid w:val="002D3454"/>
    <w:rsid w:val="002D4E6F"/>
    <w:rsid w:val="002D5ACE"/>
    <w:rsid w:val="002E17AE"/>
    <w:rsid w:val="002E1AC3"/>
    <w:rsid w:val="002F1918"/>
    <w:rsid w:val="002F2EAC"/>
    <w:rsid w:val="002F463F"/>
    <w:rsid w:val="002F708C"/>
    <w:rsid w:val="003052E4"/>
    <w:rsid w:val="00306AF4"/>
    <w:rsid w:val="003100A0"/>
    <w:rsid w:val="00310815"/>
    <w:rsid w:val="00311C3C"/>
    <w:rsid w:val="00313DE5"/>
    <w:rsid w:val="00314DC2"/>
    <w:rsid w:val="003208B4"/>
    <w:rsid w:val="0032095D"/>
    <w:rsid w:val="003259FF"/>
    <w:rsid w:val="00327C76"/>
    <w:rsid w:val="00334F32"/>
    <w:rsid w:val="0033645E"/>
    <w:rsid w:val="0033696C"/>
    <w:rsid w:val="0033782F"/>
    <w:rsid w:val="00337DFB"/>
    <w:rsid w:val="0034322F"/>
    <w:rsid w:val="0034632D"/>
    <w:rsid w:val="0034778F"/>
    <w:rsid w:val="003501C6"/>
    <w:rsid w:val="00351704"/>
    <w:rsid w:val="0035421C"/>
    <w:rsid w:val="0035424B"/>
    <w:rsid w:val="0035468F"/>
    <w:rsid w:val="00355430"/>
    <w:rsid w:val="0036051F"/>
    <w:rsid w:val="00364C4D"/>
    <w:rsid w:val="0037077B"/>
    <w:rsid w:val="00374433"/>
    <w:rsid w:val="00374D28"/>
    <w:rsid w:val="00377E25"/>
    <w:rsid w:val="00380986"/>
    <w:rsid w:val="00381AE2"/>
    <w:rsid w:val="00384ACF"/>
    <w:rsid w:val="00392434"/>
    <w:rsid w:val="00393CC8"/>
    <w:rsid w:val="00394C6C"/>
    <w:rsid w:val="0039793C"/>
    <w:rsid w:val="003B235E"/>
    <w:rsid w:val="003B3C46"/>
    <w:rsid w:val="003B3E04"/>
    <w:rsid w:val="003B7DF4"/>
    <w:rsid w:val="003C1376"/>
    <w:rsid w:val="003C2EB7"/>
    <w:rsid w:val="003C65D4"/>
    <w:rsid w:val="003D1AA6"/>
    <w:rsid w:val="003D5857"/>
    <w:rsid w:val="003D6A4E"/>
    <w:rsid w:val="003E7724"/>
    <w:rsid w:val="003F0802"/>
    <w:rsid w:val="003F3CFE"/>
    <w:rsid w:val="003F5F00"/>
    <w:rsid w:val="003F7FBD"/>
    <w:rsid w:val="00405F11"/>
    <w:rsid w:val="00410DDC"/>
    <w:rsid w:val="00410FEB"/>
    <w:rsid w:val="00417177"/>
    <w:rsid w:val="00417955"/>
    <w:rsid w:val="0042177A"/>
    <w:rsid w:val="0042530E"/>
    <w:rsid w:val="00431A98"/>
    <w:rsid w:val="004358ED"/>
    <w:rsid w:val="00445B76"/>
    <w:rsid w:val="00451CD5"/>
    <w:rsid w:val="004523CA"/>
    <w:rsid w:val="00460260"/>
    <w:rsid w:val="00463CE0"/>
    <w:rsid w:val="00467645"/>
    <w:rsid w:val="00483C1A"/>
    <w:rsid w:val="00484B4E"/>
    <w:rsid w:val="00487ABE"/>
    <w:rsid w:val="0049734A"/>
    <w:rsid w:val="00497749"/>
    <w:rsid w:val="004A2404"/>
    <w:rsid w:val="004A3B4B"/>
    <w:rsid w:val="004B4760"/>
    <w:rsid w:val="004B5F04"/>
    <w:rsid w:val="004B61DA"/>
    <w:rsid w:val="004C483D"/>
    <w:rsid w:val="004C5D3E"/>
    <w:rsid w:val="004C5F85"/>
    <w:rsid w:val="004C71E2"/>
    <w:rsid w:val="004D2154"/>
    <w:rsid w:val="004D225F"/>
    <w:rsid w:val="004D387E"/>
    <w:rsid w:val="004D6E96"/>
    <w:rsid w:val="004E5CDD"/>
    <w:rsid w:val="004F0221"/>
    <w:rsid w:val="004F3DEC"/>
    <w:rsid w:val="00500AB1"/>
    <w:rsid w:val="00505829"/>
    <w:rsid w:val="005102A1"/>
    <w:rsid w:val="00516021"/>
    <w:rsid w:val="0051603F"/>
    <w:rsid w:val="00517DBF"/>
    <w:rsid w:val="005200DE"/>
    <w:rsid w:val="00521040"/>
    <w:rsid w:val="0052595F"/>
    <w:rsid w:val="00527D57"/>
    <w:rsid w:val="005339A5"/>
    <w:rsid w:val="00535294"/>
    <w:rsid w:val="00536363"/>
    <w:rsid w:val="00540A74"/>
    <w:rsid w:val="00540BFE"/>
    <w:rsid w:val="005429F0"/>
    <w:rsid w:val="005444A4"/>
    <w:rsid w:val="00556B07"/>
    <w:rsid w:val="00556F25"/>
    <w:rsid w:val="00561624"/>
    <w:rsid w:val="005616F7"/>
    <w:rsid w:val="0056691E"/>
    <w:rsid w:val="00570C45"/>
    <w:rsid w:val="00571583"/>
    <w:rsid w:val="00577E58"/>
    <w:rsid w:val="00581592"/>
    <w:rsid w:val="00583E6B"/>
    <w:rsid w:val="00590692"/>
    <w:rsid w:val="00590795"/>
    <w:rsid w:val="00591AAE"/>
    <w:rsid w:val="00595716"/>
    <w:rsid w:val="00595D27"/>
    <w:rsid w:val="005A234E"/>
    <w:rsid w:val="005A2F3A"/>
    <w:rsid w:val="005A3632"/>
    <w:rsid w:val="005A512E"/>
    <w:rsid w:val="005A665E"/>
    <w:rsid w:val="005B619B"/>
    <w:rsid w:val="005B77E2"/>
    <w:rsid w:val="005C04D9"/>
    <w:rsid w:val="005C1BA6"/>
    <w:rsid w:val="005C45D8"/>
    <w:rsid w:val="005C6736"/>
    <w:rsid w:val="005D2382"/>
    <w:rsid w:val="005D2E4C"/>
    <w:rsid w:val="005D3AE0"/>
    <w:rsid w:val="005D3AEC"/>
    <w:rsid w:val="005D67A2"/>
    <w:rsid w:val="005D7FBB"/>
    <w:rsid w:val="005E1FEC"/>
    <w:rsid w:val="005E5395"/>
    <w:rsid w:val="005E55DF"/>
    <w:rsid w:val="005E6349"/>
    <w:rsid w:val="005F2A13"/>
    <w:rsid w:val="005F4FB6"/>
    <w:rsid w:val="00607478"/>
    <w:rsid w:val="00607B34"/>
    <w:rsid w:val="006146AA"/>
    <w:rsid w:val="00614B25"/>
    <w:rsid w:val="00627437"/>
    <w:rsid w:val="006275CA"/>
    <w:rsid w:val="006275F5"/>
    <w:rsid w:val="00627605"/>
    <w:rsid w:val="00631000"/>
    <w:rsid w:val="00634C4E"/>
    <w:rsid w:val="00634D56"/>
    <w:rsid w:val="006350BE"/>
    <w:rsid w:val="00636590"/>
    <w:rsid w:val="00646770"/>
    <w:rsid w:val="00655333"/>
    <w:rsid w:val="00655D8D"/>
    <w:rsid w:val="00656819"/>
    <w:rsid w:val="00657AAB"/>
    <w:rsid w:val="00660437"/>
    <w:rsid w:val="00660D5B"/>
    <w:rsid w:val="006615D0"/>
    <w:rsid w:val="006635FC"/>
    <w:rsid w:val="00663B67"/>
    <w:rsid w:val="00665351"/>
    <w:rsid w:val="006670BB"/>
    <w:rsid w:val="006737C6"/>
    <w:rsid w:val="00680069"/>
    <w:rsid w:val="006801B2"/>
    <w:rsid w:val="0068048E"/>
    <w:rsid w:val="006944AA"/>
    <w:rsid w:val="006A0046"/>
    <w:rsid w:val="006A6E63"/>
    <w:rsid w:val="006B2428"/>
    <w:rsid w:val="006B3AFF"/>
    <w:rsid w:val="006C0E49"/>
    <w:rsid w:val="006C6B44"/>
    <w:rsid w:val="006D1C19"/>
    <w:rsid w:val="006F11F0"/>
    <w:rsid w:val="006F18C3"/>
    <w:rsid w:val="0070186F"/>
    <w:rsid w:val="00701FDD"/>
    <w:rsid w:val="00703989"/>
    <w:rsid w:val="0070473E"/>
    <w:rsid w:val="00704C37"/>
    <w:rsid w:val="00705F5E"/>
    <w:rsid w:val="00706F7D"/>
    <w:rsid w:val="0071127B"/>
    <w:rsid w:val="00717BEE"/>
    <w:rsid w:val="00723BDB"/>
    <w:rsid w:val="0072600B"/>
    <w:rsid w:val="00732068"/>
    <w:rsid w:val="00742ED3"/>
    <w:rsid w:val="00744D39"/>
    <w:rsid w:val="00755C89"/>
    <w:rsid w:val="00755F5C"/>
    <w:rsid w:val="0075713F"/>
    <w:rsid w:val="00761912"/>
    <w:rsid w:val="007655AE"/>
    <w:rsid w:val="007666A8"/>
    <w:rsid w:val="007667BB"/>
    <w:rsid w:val="00774175"/>
    <w:rsid w:val="00775248"/>
    <w:rsid w:val="0078423F"/>
    <w:rsid w:val="0079016F"/>
    <w:rsid w:val="007919F1"/>
    <w:rsid w:val="00793386"/>
    <w:rsid w:val="00794DBB"/>
    <w:rsid w:val="007B018F"/>
    <w:rsid w:val="007C035E"/>
    <w:rsid w:val="007C573B"/>
    <w:rsid w:val="007D5ACE"/>
    <w:rsid w:val="007E094B"/>
    <w:rsid w:val="007E11DD"/>
    <w:rsid w:val="007E265D"/>
    <w:rsid w:val="007E5237"/>
    <w:rsid w:val="007E6601"/>
    <w:rsid w:val="007E6F5A"/>
    <w:rsid w:val="007F056F"/>
    <w:rsid w:val="007F7715"/>
    <w:rsid w:val="00802E10"/>
    <w:rsid w:val="008053BA"/>
    <w:rsid w:val="008067D3"/>
    <w:rsid w:val="0080771B"/>
    <w:rsid w:val="00811CBC"/>
    <w:rsid w:val="008128B9"/>
    <w:rsid w:val="0081581C"/>
    <w:rsid w:val="00817622"/>
    <w:rsid w:val="0082483F"/>
    <w:rsid w:val="008256B2"/>
    <w:rsid w:val="008310B2"/>
    <w:rsid w:val="008345F6"/>
    <w:rsid w:val="008403CF"/>
    <w:rsid w:val="00841A79"/>
    <w:rsid w:val="00842EC0"/>
    <w:rsid w:val="0084546B"/>
    <w:rsid w:val="00853537"/>
    <w:rsid w:val="00854163"/>
    <w:rsid w:val="00854487"/>
    <w:rsid w:val="00856122"/>
    <w:rsid w:val="00857EC3"/>
    <w:rsid w:val="00865E9F"/>
    <w:rsid w:val="0086789A"/>
    <w:rsid w:val="00876777"/>
    <w:rsid w:val="0088442F"/>
    <w:rsid w:val="00890AE6"/>
    <w:rsid w:val="00890B65"/>
    <w:rsid w:val="008923CF"/>
    <w:rsid w:val="00893F95"/>
    <w:rsid w:val="008A187A"/>
    <w:rsid w:val="008A4A03"/>
    <w:rsid w:val="008A5220"/>
    <w:rsid w:val="008A6076"/>
    <w:rsid w:val="008B4154"/>
    <w:rsid w:val="008B4D35"/>
    <w:rsid w:val="008B5CC3"/>
    <w:rsid w:val="008B7055"/>
    <w:rsid w:val="008B74F6"/>
    <w:rsid w:val="008C06ED"/>
    <w:rsid w:val="008C209A"/>
    <w:rsid w:val="008C7115"/>
    <w:rsid w:val="008D08D9"/>
    <w:rsid w:val="008D11DA"/>
    <w:rsid w:val="008D1354"/>
    <w:rsid w:val="008D40FE"/>
    <w:rsid w:val="008D6446"/>
    <w:rsid w:val="008E156F"/>
    <w:rsid w:val="008E21B5"/>
    <w:rsid w:val="008E770D"/>
    <w:rsid w:val="008F0728"/>
    <w:rsid w:val="008F0ECA"/>
    <w:rsid w:val="008F457D"/>
    <w:rsid w:val="008F5A98"/>
    <w:rsid w:val="00906BC1"/>
    <w:rsid w:val="00907943"/>
    <w:rsid w:val="0091110A"/>
    <w:rsid w:val="00911ECF"/>
    <w:rsid w:val="009130EE"/>
    <w:rsid w:val="00914263"/>
    <w:rsid w:val="00931A50"/>
    <w:rsid w:val="00931C45"/>
    <w:rsid w:val="00934692"/>
    <w:rsid w:val="00936446"/>
    <w:rsid w:val="00937668"/>
    <w:rsid w:val="00940FEF"/>
    <w:rsid w:val="009413C5"/>
    <w:rsid w:val="0094523B"/>
    <w:rsid w:val="009458BD"/>
    <w:rsid w:val="009460E6"/>
    <w:rsid w:val="00947FE2"/>
    <w:rsid w:val="00951856"/>
    <w:rsid w:val="00953641"/>
    <w:rsid w:val="0095440D"/>
    <w:rsid w:val="00956322"/>
    <w:rsid w:val="009563D6"/>
    <w:rsid w:val="0095792B"/>
    <w:rsid w:val="0096303A"/>
    <w:rsid w:val="00966178"/>
    <w:rsid w:val="00967690"/>
    <w:rsid w:val="009709D5"/>
    <w:rsid w:val="00971296"/>
    <w:rsid w:val="0097432D"/>
    <w:rsid w:val="009849C8"/>
    <w:rsid w:val="00985ECC"/>
    <w:rsid w:val="00986613"/>
    <w:rsid w:val="00993F68"/>
    <w:rsid w:val="00994FB3"/>
    <w:rsid w:val="00996EFA"/>
    <w:rsid w:val="009973ED"/>
    <w:rsid w:val="0099740F"/>
    <w:rsid w:val="009A0AD7"/>
    <w:rsid w:val="009A634B"/>
    <w:rsid w:val="009A7836"/>
    <w:rsid w:val="009B3EF0"/>
    <w:rsid w:val="009B50A1"/>
    <w:rsid w:val="009C0386"/>
    <w:rsid w:val="009C15E5"/>
    <w:rsid w:val="009C5121"/>
    <w:rsid w:val="009C516A"/>
    <w:rsid w:val="009D12EA"/>
    <w:rsid w:val="009D4B79"/>
    <w:rsid w:val="009D7701"/>
    <w:rsid w:val="009E0337"/>
    <w:rsid w:val="009E7520"/>
    <w:rsid w:val="009F4E13"/>
    <w:rsid w:val="009F61F3"/>
    <w:rsid w:val="009F662D"/>
    <w:rsid w:val="009F78AE"/>
    <w:rsid w:val="00A04D64"/>
    <w:rsid w:val="00A07007"/>
    <w:rsid w:val="00A14BEF"/>
    <w:rsid w:val="00A158BE"/>
    <w:rsid w:val="00A30BD1"/>
    <w:rsid w:val="00A36C3B"/>
    <w:rsid w:val="00A50D13"/>
    <w:rsid w:val="00A5301E"/>
    <w:rsid w:val="00A60106"/>
    <w:rsid w:val="00A63388"/>
    <w:rsid w:val="00A731C2"/>
    <w:rsid w:val="00A742C7"/>
    <w:rsid w:val="00A75421"/>
    <w:rsid w:val="00A76E63"/>
    <w:rsid w:val="00A83857"/>
    <w:rsid w:val="00A84631"/>
    <w:rsid w:val="00A922D8"/>
    <w:rsid w:val="00A96C56"/>
    <w:rsid w:val="00AA33C4"/>
    <w:rsid w:val="00AA532F"/>
    <w:rsid w:val="00AA79D8"/>
    <w:rsid w:val="00AA7B0C"/>
    <w:rsid w:val="00AB04E5"/>
    <w:rsid w:val="00AB2D60"/>
    <w:rsid w:val="00AB5842"/>
    <w:rsid w:val="00AB67FB"/>
    <w:rsid w:val="00AB6C7F"/>
    <w:rsid w:val="00AB730E"/>
    <w:rsid w:val="00AB7A52"/>
    <w:rsid w:val="00AC0769"/>
    <w:rsid w:val="00AC2CEC"/>
    <w:rsid w:val="00AC4CA5"/>
    <w:rsid w:val="00AC7E25"/>
    <w:rsid w:val="00AD10B5"/>
    <w:rsid w:val="00AD17CE"/>
    <w:rsid w:val="00AD1B08"/>
    <w:rsid w:val="00AD251D"/>
    <w:rsid w:val="00AD26A8"/>
    <w:rsid w:val="00AD32FA"/>
    <w:rsid w:val="00AE0FCE"/>
    <w:rsid w:val="00AE3744"/>
    <w:rsid w:val="00AE3879"/>
    <w:rsid w:val="00AE3F78"/>
    <w:rsid w:val="00AE5B03"/>
    <w:rsid w:val="00AF1DA7"/>
    <w:rsid w:val="00AF7453"/>
    <w:rsid w:val="00B003A3"/>
    <w:rsid w:val="00B1101E"/>
    <w:rsid w:val="00B14A88"/>
    <w:rsid w:val="00B15A88"/>
    <w:rsid w:val="00B17297"/>
    <w:rsid w:val="00B245F2"/>
    <w:rsid w:val="00B25664"/>
    <w:rsid w:val="00B259FE"/>
    <w:rsid w:val="00B26D71"/>
    <w:rsid w:val="00B3078E"/>
    <w:rsid w:val="00B34793"/>
    <w:rsid w:val="00B34BEC"/>
    <w:rsid w:val="00B36B01"/>
    <w:rsid w:val="00B3770D"/>
    <w:rsid w:val="00B42166"/>
    <w:rsid w:val="00B52243"/>
    <w:rsid w:val="00B55819"/>
    <w:rsid w:val="00B57A70"/>
    <w:rsid w:val="00B62852"/>
    <w:rsid w:val="00B63846"/>
    <w:rsid w:val="00B701E2"/>
    <w:rsid w:val="00B72DFC"/>
    <w:rsid w:val="00B777F4"/>
    <w:rsid w:val="00B82446"/>
    <w:rsid w:val="00B86908"/>
    <w:rsid w:val="00B87CE4"/>
    <w:rsid w:val="00B9104C"/>
    <w:rsid w:val="00B95C59"/>
    <w:rsid w:val="00BA4923"/>
    <w:rsid w:val="00BA4C81"/>
    <w:rsid w:val="00BB0EAB"/>
    <w:rsid w:val="00BB1DC6"/>
    <w:rsid w:val="00BB26E3"/>
    <w:rsid w:val="00BB750D"/>
    <w:rsid w:val="00BC1887"/>
    <w:rsid w:val="00BC48BE"/>
    <w:rsid w:val="00BC71A8"/>
    <w:rsid w:val="00BD58B8"/>
    <w:rsid w:val="00BD6C13"/>
    <w:rsid w:val="00BD7995"/>
    <w:rsid w:val="00BE30B2"/>
    <w:rsid w:val="00BE3523"/>
    <w:rsid w:val="00BF2A28"/>
    <w:rsid w:val="00BF672D"/>
    <w:rsid w:val="00C02189"/>
    <w:rsid w:val="00C0542E"/>
    <w:rsid w:val="00C110B5"/>
    <w:rsid w:val="00C11880"/>
    <w:rsid w:val="00C13337"/>
    <w:rsid w:val="00C15866"/>
    <w:rsid w:val="00C169E2"/>
    <w:rsid w:val="00C211F5"/>
    <w:rsid w:val="00C21981"/>
    <w:rsid w:val="00C23C87"/>
    <w:rsid w:val="00C2553E"/>
    <w:rsid w:val="00C26A9D"/>
    <w:rsid w:val="00C307E6"/>
    <w:rsid w:val="00C323BF"/>
    <w:rsid w:val="00C37A54"/>
    <w:rsid w:val="00C44289"/>
    <w:rsid w:val="00C5047F"/>
    <w:rsid w:val="00C51BB1"/>
    <w:rsid w:val="00C51D47"/>
    <w:rsid w:val="00C53ED4"/>
    <w:rsid w:val="00C5432C"/>
    <w:rsid w:val="00C6294F"/>
    <w:rsid w:val="00C62B6D"/>
    <w:rsid w:val="00C630AF"/>
    <w:rsid w:val="00C646FD"/>
    <w:rsid w:val="00C6484C"/>
    <w:rsid w:val="00C65A44"/>
    <w:rsid w:val="00C67658"/>
    <w:rsid w:val="00C718A6"/>
    <w:rsid w:val="00C772BB"/>
    <w:rsid w:val="00C808D7"/>
    <w:rsid w:val="00C84E73"/>
    <w:rsid w:val="00C85BCD"/>
    <w:rsid w:val="00C93E7F"/>
    <w:rsid w:val="00C94BB5"/>
    <w:rsid w:val="00C9591E"/>
    <w:rsid w:val="00C96605"/>
    <w:rsid w:val="00CA3BC5"/>
    <w:rsid w:val="00CA40BF"/>
    <w:rsid w:val="00CA60FB"/>
    <w:rsid w:val="00CA711F"/>
    <w:rsid w:val="00CB5DCB"/>
    <w:rsid w:val="00CB5E37"/>
    <w:rsid w:val="00CB710B"/>
    <w:rsid w:val="00CD0633"/>
    <w:rsid w:val="00CD2FA5"/>
    <w:rsid w:val="00CE3A20"/>
    <w:rsid w:val="00CE3F5A"/>
    <w:rsid w:val="00CE64CC"/>
    <w:rsid w:val="00CF4C39"/>
    <w:rsid w:val="00CF5BE3"/>
    <w:rsid w:val="00CF7356"/>
    <w:rsid w:val="00D03FF6"/>
    <w:rsid w:val="00D203CA"/>
    <w:rsid w:val="00D20F76"/>
    <w:rsid w:val="00D210B3"/>
    <w:rsid w:val="00D244FD"/>
    <w:rsid w:val="00D32632"/>
    <w:rsid w:val="00D34CE9"/>
    <w:rsid w:val="00D370A1"/>
    <w:rsid w:val="00D4469A"/>
    <w:rsid w:val="00D5111D"/>
    <w:rsid w:val="00D54B3D"/>
    <w:rsid w:val="00D55375"/>
    <w:rsid w:val="00D5629F"/>
    <w:rsid w:val="00D5669D"/>
    <w:rsid w:val="00D5749D"/>
    <w:rsid w:val="00D5752A"/>
    <w:rsid w:val="00D62E47"/>
    <w:rsid w:val="00D678ED"/>
    <w:rsid w:val="00D74DE0"/>
    <w:rsid w:val="00D811AE"/>
    <w:rsid w:val="00D853A0"/>
    <w:rsid w:val="00D86F3C"/>
    <w:rsid w:val="00D90A74"/>
    <w:rsid w:val="00D92773"/>
    <w:rsid w:val="00D93703"/>
    <w:rsid w:val="00D95562"/>
    <w:rsid w:val="00DA00BD"/>
    <w:rsid w:val="00DA27AA"/>
    <w:rsid w:val="00DA2F0F"/>
    <w:rsid w:val="00DA49EA"/>
    <w:rsid w:val="00DA5FC4"/>
    <w:rsid w:val="00DA7F03"/>
    <w:rsid w:val="00DB0BD2"/>
    <w:rsid w:val="00DB1C51"/>
    <w:rsid w:val="00DB1EAB"/>
    <w:rsid w:val="00DB4475"/>
    <w:rsid w:val="00DB57F8"/>
    <w:rsid w:val="00DC0386"/>
    <w:rsid w:val="00DC0CEB"/>
    <w:rsid w:val="00DC1808"/>
    <w:rsid w:val="00DC58CF"/>
    <w:rsid w:val="00DC70DC"/>
    <w:rsid w:val="00DD0EDD"/>
    <w:rsid w:val="00DD36FE"/>
    <w:rsid w:val="00DD6E01"/>
    <w:rsid w:val="00DD6FD7"/>
    <w:rsid w:val="00DE3607"/>
    <w:rsid w:val="00DF1CF4"/>
    <w:rsid w:val="00DF30C2"/>
    <w:rsid w:val="00DF679A"/>
    <w:rsid w:val="00E00B1A"/>
    <w:rsid w:val="00E00C2F"/>
    <w:rsid w:val="00E11736"/>
    <w:rsid w:val="00E12AC6"/>
    <w:rsid w:val="00E14DC7"/>
    <w:rsid w:val="00E1569A"/>
    <w:rsid w:val="00E207E2"/>
    <w:rsid w:val="00E2085E"/>
    <w:rsid w:val="00E221F4"/>
    <w:rsid w:val="00E2396C"/>
    <w:rsid w:val="00E24ADF"/>
    <w:rsid w:val="00E27286"/>
    <w:rsid w:val="00E3071C"/>
    <w:rsid w:val="00E31029"/>
    <w:rsid w:val="00E310B4"/>
    <w:rsid w:val="00E36B4E"/>
    <w:rsid w:val="00E4284F"/>
    <w:rsid w:val="00E43212"/>
    <w:rsid w:val="00E438CF"/>
    <w:rsid w:val="00E44001"/>
    <w:rsid w:val="00E46578"/>
    <w:rsid w:val="00E50272"/>
    <w:rsid w:val="00E54E4E"/>
    <w:rsid w:val="00E54FB4"/>
    <w:rsid w:val="00E56DCA"/>
    <w:rsid w:val="00E60D1F"/>
    <w:rsid w:val="00E62B27"/>
    <w:rsid w:val="00E65929"/>
    <w:rsid w:val="00E66722"/>
    <w:rsid w:val="00E72C88"/>
    <w:rsid w:val="00E778F5"/>
    <w:rsid w:val="00E80878"/>
    <w:rsid w:val="00E80BC3"/>
    <w:rsid w:val="00E84FFE"/>
    <w:rsid w:val="00E86AFA"/>
    <w:rsid w:val="00E87343"/>
    <w:rsid w:val="00E87349"/>
    <w:rsid w:val="00E905BC"/>
    <w:rsid w:val="00E9330E"/>
    <w:rsid w:val="00E95329"/>
    <w:rsid w:val="00EA1CB0"/>
    <w:rsid w:val="00EA600C"/>
    <w:rsid w:val="00EB1463"/>
    <w:rsid w:val="00EB369D"/>
    <w:rsid w:val="00EB7762"/>
    <w:rsid w:val="00EC4926"/>
    <w:rsid w:val="00EC612A"/>
    <w:rsid w:val="00EC6EB3"/>
    <w:rsid w:val="00EC73BF"/>
    <w:rsid w:val="00ED5545"/>
    <w:rsid w:val="00EE3512"/>
    <w:rsid w:val="00EF192C"/>
    <w:rsid w:val="00EF1B69"/>
    <w:rsid w:val="00EF4AA4"/>
    <w:rsid w:val="00EF4D53"/>
    <w:rsid w:val="00F00E90"/>
    <w:rsid w:val="00F0241B"/>
    <w:rsid w:val="00F11550"/>
    <w:rsid w:val="00F1362E"/>
    <w:rsid w:val="00F13E5B"/>
    <w:rsid w:val="00F17ACB"/>
    <w:rsid w:val="00F24F00"/>
    <w:rsid w:val="00F258CB"/>
    <w:rsid w:val="00F26F60"/>
    <w:rsid w:val="00F27169"/>
    <w:rsid w:val="00F27BFE"/>
    <w:rsid w:val="00F40AFD"/>
    <w:rsid w:val="00F412B9"/>
    <w:rsid w:val="00F51B8B"/>
    <w:rsid w:val="00F51C2E"/>
    <w:rsid w:val="00F559A6"/>
    <w:rsid w:val="00F614D5"/>
    <w:rsid w:val="00F62B2E"/>
    <w:rsid w:val="00F63425"/>
    <w:rsid w:val="00F6791A"/>
    <w:rsid w:val="00F67E3A"/>
    <w:rsid w:val="00F71CCB"/>
    <w:rsid w:val="00F72F96"/>
    <w:rsid w:val="00F73C0C"/>
    <w:rsid w:val="00F80891"/>
    <w:rsid w:val="00F83C58"/>
    <w:rsid w:val="00F8683A"/>
    <w:rsid w:val="00F928E7"/>
    <w:rsid w:val="00F94A10"/>
    <w:rsid w:val="00FA0594"/>
    <w:rsid w:val="00FA77FA"/>
    <w:rsid w:val="00FC23CC"/>
    <w:rsid w:val="00FC24A1"/>
    <w:rsid w:val="00FC500B"/>
    <w:rsid w:val="00FC5712"/>
    <w:rsid w:val="00FD23B7"/>
    <w:rsid w:val="00FD4D02"/>
    <w:rsid w:val="00FE284E"/>
    <w:rsid w:val="00FE5600"/>
    <w:rsid w:val="00FF293B"/>
    <w:rsid w:val="00FF51C9"/>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BE6DE-25E4-464F-B062-30AB26D3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5E"/>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3703"/>
    <w:pPr>
      <w:ind w:left="720"/>
      <w:contextualSpacing/>
    </w:pPr>
  </w:style>
  <w:style w:type="paragraph" w:styleId="BodyText">
    <w:name w:val="Body Text"/>
    <w:basedOn w:val="Normal"/>
    <w:link w:val="BodyTextChar"/>
    <w:uiPriority w:val="99"/>
    <w:unhideWhenUsed/>
    <w:rsid w:val="00854487"/>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85448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58F3"/>
    <w:rPr>
      <w:rFonts w:ascii="Tahoma" w:hAnsi="Tahoma" w:cs="Tahoma"/>
      <w:sz w:val="16"/>
      <w:szCs w:val="16"/>
    </w:rPr>
  </w:style>
  <w:style w:type="character" w:customStyle="1" w:styleId="BalloonTextChar">
    <w:name w:val="Balloon Text Char"/>
    <w:basedOn w:val="DefaultParagraphFont"/>
    <w:link w:val="BalloonText"/>
    <w:uiPriority w:val="99"/>
    <w:semiHidden/>
    <w:rsid w:val="000E58F3"/>
    <w:rPr>
      <w:rFonts w:ascii="Tahoma" w:eastAsia="Times New Roman" w:hAnsi="Tahoma" w:cs="Tahoma"/>
      <w:sz w:val="16"/>
      <w:szCs w:val="16"/>
      <w:lang w:eastAsia="en-GB"/>
    </w:rPr>
  </w:style>
  <w:style w:type="paragraph" w:styleId="Header">
    <w:name w:val="header"/>
    <w:basedOn w:val="Normal"/>
    <w:link w:val="HeaderChar"/>
    <w:uiPriority w:val="99"/>
    <w:unhideWhenUsed/>
    <w:rsid w:val="00DA5FC4"/>
    <w:pPr>
      <w:tabs>
        <w:tab w:val="center" w:pos="4513"/>
        <w:tab w:val="right" w:pos="9026"/>
      </w:tabs>
    </w:pPr>
  </w:style>
  <w:style w:type="character" w:customStyle="1" w:styleId="HeaderChar">
    <w:name w:val="Header Char"/>
    <w:basedOn w:val="DefaultParagraphFont"/>
    <w:link w:val="Header"/>
    <w:uiPriority w:val="99"/>
    <w:rsid w:val="00DA5FC4"/>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DA5FC4"/>
    <w:pPr>
      <w:tabs>
        <w:tab w:val="center" w:pos="4513"/>
        <w:tab w:val="right" w:pos="9026"/>
      </w:tabs>
    </w:pPr>
  </w:style>
  <w:style w:type="character" w:customStyle="1" w:styleId="FooterChar">
    <w:name w:val="Footer Char"/>
    <w:basedOn w:val="DefaultParagraphFont"/>
    <w:link w:val="Footer"/>
    <w:uiPriority w:val="99"/>
    <w:rsid w:val="00DA5FC4"/>
    <w:rPr>
      <w:rFonts w:ascii="Comic Sans MS" w:eastAsia="Times New Roman" w:hAnsi="Comic Sans MS" w:cs="Times New Roman"/>
      <w:sz w:val="24"/>
      <w:szCs w:val="24"/>
      <w:lang w:eastAsia="en-GB"/>
    </w:rPr>
  </w:style>
  <w:style w:type="character" w:styleId="CommentReference">
    <w:name w:val="annotation reference"/>
    <w:basedOn w:val="DefaultParagraphFont"/>
    <w:uiPriority w:val="99"/>
    <w:semiHidden/>
    <w:unhideWhenUsed/>
    <w:rsid w:val="00B1101E"/>
    <w:rPr>
      <w:sz w:val="16"/>
      <w:szCs w:val="16"/>
    </w:rPr>
  </w:style>
  <w:style w:type="paragraph" w:styleId="CommentText">
    <w:name w:val="annotation text"/>
    <w:basedOn w:val="Normal"/>
    <w:link w:val="CommentTextChar"/>
    <w:uiPriority w:val="99"/>
    <w:semiHidden/>
    <w:unhideWhenUsed/>
    <w:rsid w:val="00B1101E"/>
    <w:rPr>
      <w:sz w:val="20"/>
      <w:szCs w:val="20"/>
    </w:rPr>
  </w:style>
  <w:style w:type="character" w:customStyle="1" w:styleId="CommentTextChar">
    <w:name w:val="Comment Text Char"/>
    <w:basedOn w:val="DefaultParagraphFont"/>
    <w:link w:val="CommentText"/>
    <w:uiPriority w:val="99"/>
    <w:semiHidden/>
    <w:rsid w:val="00B1101E"/>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101E"/>
    <w:rPr>
      <w:b/>
      <w:bCs/>
    </w:rPr>
  </w:style>
  <w:style w:type="character" w:customStyle="1" w:styleId="CommentSubjectChar">
    <w:name w:val="Comment Subject Char"/>
    <w:basedOn w:val="CommentTextChar"/>
    <w:link w:val="CommentSubject"/>
    <w:uiPriority w:val="99"/>
    <w:semiHidden/>
    <w:rsid w:val="00B1101E"/>
    <w:rPr>
      <w:rFonts w:ascii="Comic Sans MS" w:eastAsia="Times New Roman" w:hAnsi="Comic Sans MS" w:cs="Times New Roman"/>
      <w:b/>
      <w:bCs/>
      <w:sz w:val="20"/>
      <w:szCs w:val="20"/>
      <w:lang w:eastAsia="en-GB"/>
    </w:rPr>
  </w:style>
  <w:style w:type="paragraph" w:customStyle="1" w:styleId="yiv9117278323msonormal">
    <w:name w:val="yiv9117278323msonormal"/>
    <w:basedOn w:val="Normal"/>
    <w:rsid w:val="002D5ACE"/>
    <w:pPr>
      <w:spacing w:before="100" w:beforeAutospacing="1" w:after="100" w:afterAutospacing="1"/>
    </w:pPr>
    <w:rPr>
      <w:rFonts w:ascii="Times New Roman" w:hAnsi="Times New Roman"/>
    </w:rPr>
  </w:style>
  <w:style w:type="paragraph" w:customStyle="1" w:styleId="Letterhead">
    <w:name w:val="Letterhead"/>
    <w:basedOn w:val="Normal"/>
    <w:rsid w:val="0039793C"/>
    <w:pPr>
      <w:spacing w:after="40" w:line="240" w:lineRule="exact"/>
      <w:ind w:left="288"/>
    </w:pPr>
    <w:rPr>
      <w:rFonts w:ascii="Arial" w:hAnsi="Arial"/>
      <w:sz w:val="20"/>
      <w:szCs w:val="20"/>
      <w:lang w:eastAsia="en-US"/>
    </w:rPr>
  </w:style>
  <w:style w:type="character" w:customStyle="1" w:styleId="subject2">
    <w:name w:val="subject2"/>
    <w:basedOn w:val="DefaultParagraphFont"/>
    <w:rsid w:val="0039793C"/>
  </w:style>
  <w:style w:type="character" w:styleId="Hyperlink">
    <w:name w:val="Hyperlink"/>
    <w:basedOn w:val="DefaultParagraphFont"/>
    <w:uiPriority w:val="99"/>
    <w:unhideWhenUsed/>
    <w:rsid w:val="00934692"/>
    <w:rPr>
      <w:color w:val="0000FF" w:themeColor="hyperlink"/>
      <w:u w:val="single"/>
    </w:rPr>
  </w:style>
  <w:style w:type="paragraph" w:customStyle="1" w:styleId="legp1paratext1">
    <w:name w:val="legp1paratext1"/>
    <w:basedOn w:val="Normal"/>
    <w:rsid w:val="001C622D"/>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clearfix2">
    <w:name w:val="legclearfix2"/>
    <w:basedOn w:val="Normal"/>
    <w:rsid w:val="001C622D"/>
    <w:pPr>
      <w:shd w:val="clear" w:color="auto" w:fill="FFFFFF"/>
      <w:spacing w:after="120" w:line="360" w:lineRule="atLeast"/>
    </w:pPr>
    <w:rPr>
      <w:rFonts w:ascii="Times New Roman" w:hAnsi="Times New Roman"/>
      <w:color w:val="494949"/>
      <w:sz w:val="19"/>
      <w:szCs w:val="19"/>
    </w:rPr>
  </w:style>
  <w:style w:type="character" w:customStyle="1" w:styleId="legds2">
    <w:name w:val="legds2"/>
    <w:basedOn w:val="DefaultParagraphFont"/>
    <w:rsid w:val="001C622D"/>
    <w:rPr>
      <w:vanish w:val="0"/>
      <w:webHidden w:val="0"/>
      <w:specVanish w:val="0"/>
    </w:rPr>
  </w:style>
  <w:style w:type="paragraph" w:customStyle="1" w:styleId="yiv0115158298msonormal">
    <w:name w:val="yiv0115158298msonormal"/>
    <w:basedOn w:val="Normal"/>
    <w:rsid w:val="005E55DF"/>
    <w:pPr>
      <w:spacing w:before="100" w:beforeAutospacing="1" w:after="100" w:afterAutospacing="1"/>
    </w:pPr>
    <w:rPr>
      <w:rFonts w:ascii="Times New Roman" w:hAnsi="Times New Roman"/>
    </w:rPr>
  </w:style>
  <w:style w:type="paragraph" w:customStyle="1" w:styleId="yiv5369560371m1369931761814524329size-15">
    <w:name w:val="yiv5369560371m_1369931761814524329size-15"/>
    <w:basedOn w:val="Normal"/>
    <w:rsid w:val="00AE3F78"/>
    <w:pPr>
      <w:spacing w:before="100" w:beforeAutospacing="1" w:after="100" w:afterAutospacing="1"/>
    </w:pPr>
    <w:rPr>
      <w:rFonts w:ascii="Times New Roman" w:hAnsi="Times New Roman"/>
    </w:rPr>
  </w:style>
  <w:style w:type="paragraph" w:customStyle="1" w:styleId="yiv8120767282msonormal">
    <w:name w:val="yiv8120767282msonormal"/>
    <w:basedOn w:val="Normal"/>
    <w:rsid w:val="00DF1CF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273">
      <w:bodyDiv w:val="1"/>
      <w:marLeft w:val="0"/>
      <w:marRight w:val="0"/>
      <w:marTop w:val="0"/>
      <w:marBottom w:val="0"/>
      <w:divBdr>
        <w:top w:val="none" w:sz="0" w:space="0" w:color="auto"/>
        <w:left w:val="none" w:sz="0" w:space="0" w:color="auto"/>
        <w:bottom w:val="none" w:sz="0" w:space="0" w:color="auto"/>
        <w:right w:val="none" w:sz="0" w:space="0" w:color="auto"/>
      </w:divBdr>
    </w:div>
    <w:div w:id="47652036">
      <w:bodyDiv w:val="1"/>
      <w:marLeft w:val="0"/>
      <w:marRight w:val="0"/>
      <w:marTop w:val="0"/>
      <w:marBottom w:val="0"/>
      <w:divBdr>
        <w:top w:val="none" w:sz="0" w:space="0" w:color="auto"/>
        <w:left w:val="none" w:sz="0" w:space="0" w:color="auto"/>
        <w:bottom w:val="none" w:sz="0" w:space="0" w:color="auto"/>
        <w:right w:val="none" w:sz="0" w:space="0" w:color="auto"/>
      </w:divBdr>
    </w:div>
    <w:div w:id="140388434">
      <w:bodyDiv w:val="1"/>
      <w:marLeft w:val="0"/>
      <w:marRight w:val="0"/>
      <w:marTop w:val="0"/>
      <w:marBottom w:val="0"/>
      <w:divBdr>
        <w:top w:val="none" w:sz="0" w:space="0" w:color="auto"/>
        <w:left w:val="none" w:sz="0" w:space="0" w:color="auto"/>
        <w:bottom w:val="none" w:sz="0" w:space="0" w:color="auto"/>
        <w:right w:val="none" w:sz="0" w:space="0" w:color="auto"/>
      </w:divBdr>
      <w:divsChild>
        <w:div w:id="1097022201">
          <w:marLeft w:val="0"/>
          <w:marRight w:val="0"/>
          <w:marTop w:val="0"/>
          <w:marBottom w:val="0"/>
          <w:divBdr>
            <w:top w:val="none" w:sz="0" w:space="0" w:color="auto"/>
            <w:left w:val="none" w:sz="0" w:space="0" w:color="auto"/>
            <w:bottom w:val="none" w:sz="0" w:space="0" w:color="auto"/>
            <w:right w:val="none" w:sz="0" w:space="0" w:color="auto"/>
          </w:divBdr>
          <w:divsChild>
            <w:div w:id="1310012942">
              <w:marLeft w:val="0"/>
              <w:marRight w:val="0"/>
              <w:marTop w:val="0"/>
              <w:marBottom w:val="0"/>
              <w:divBdr>
                <w:top w:val="none" w:sz="0" w:space="0" w:color="auto"/>
                <w:left w:val="none" w:sz="0" w:space="0" w:color="auto"/>
                <w:bottom w:val="none" w:sz="0" w:space="0" w:color="auto"/>
                <w:right w:val="none" w:sz="0" w:space="0" w:color="auto"/>
              </w:divBdr>
              <w:divsChild>
                <w:div w:id="517617923">
                  <w:marLeft w:val="0"/>
                  <w:marRight w:val="0"/>
                  <w:marTop w:val="0"/>
                  <w:marBottom w:val="0"/>
                  <w:divBdr>
                    <w:top w:val="none" w:sz="0" w:space="0" w:color="auto"/>
                    <w:left w:val="none" w:sz="0" w:space="0" w:color="auto"/>
                    <w:bottom w:val="none" w:sz="0" w:space="0" w:color="auto"/>
                    <w:right w:val="none" w:sz="0" w:space="0" w:color="auto"/>
                  </w:divBdr>
                  <w:divsChild>
                    <w:div w:id="372920586">
                      <w:marLeft w:val="0"/>
                      <w:marRight w:val="0"/>
                      <w:marTop w:val="0"/>
                      <w:marBottom w:val="0"/>
                      <w:divBdr>
                        <w:top w:val="none" w:sz="0" w:space="0" w:color="auto"/>
                        <w:left w:val="none" w:sz="0" w:space="0" w:color="auto"/>
                        <w:bottom w:val="none" w:sz="0" w:space="0" w:color="auto"/>
                        <w:right w:val="none" w:sz="0" w:space="0" w:color="auto"/>
                      </w:divBdr>
                      <w:divsChild>
                        <w:div w:id="1875146387">
                          <w:marLeft w:val="0"/>
                          <w:marRight w:val="0"/>
                          <w:marTop w:val="0"/>
                          <w:marBottom w:val="0"/>
                          <w:divBdr>
                            <w:top w:val="none" w:sz="0" w:space="0" w:color="auto"/>
                            <w:left w:val="none" w:sz="0" w:space="0" w:color="auto"/>
                            <w:bottom w:val="none" w:sz="0" w:space="0" w:color="auto"/>
                            <w:right w:val="none" w:sz="0" w:space="0" w:color="auto"/>
                          </w:divBdr>
                          <w:divsChild>
                            <w:div w:id="900213856">
                              <w:marLeft w:val="0"/>
                              <w:marRight w:val="0"/>
                              <w:marTop w:val="0"/>
                              <w:marBottom w:val="0"/>
                              <w:divBdr>
                                <w:top w:val="none" w:sz="0" w:space="0" w:color="auto"/>
                                <w:left w:val="none" w:sz="0" w:space="0" w:color="auto"/>
                                <w:bottom w:val="none" w:sz="0" w:space="0" w:color="auto"/>
                                <w:right w:val="none" w:sz="0" w:space="0" w:color="auto"/>
                              </w:divBdr>
                              <w:divsChild>
                                <w:div w:id="1136336032">
                                  <w:marLeft w:val="0"/>
                                  <w:marRight w:val="0"/>
                                  <w:marTop w:val="0"/>
                                  <w:marBottom w:val="0"/>
                                  <w:divBdr>
                                    <w:top w:val="none" w:sz="0" w:space="0" w:color="auto"/>
                                    <w:left w:val="none" w:sz="0" w:space="0" w:color="auto"/>
                                    <w:bottom w:val="none" w:sz="0" w:space="0" w:color="auto"/>
                                    <w:right w:val="none" w:sz="0" w:space="0" w:color="auto"/>
                                  </w:divBdr>
                                  <w:divsChild>
                                    <w:div w:id="2024164326">
                                      <w:marLeft w:val="0"/>
                                      <w:marRight w:val="0"/>
                                      <w:marTop w:val="0"/>
                                      <w:marBottom w:val="0"/>
                                      <w:divBdr>
                                        <w:top w:val="none" w:sz="0" w:space="0" w:color="auto"/>
                                        <w:left w:val="none" w:sz="0" w:space="0" w:color="auto"/>
                                        <w:bottom w:val="none" w:sz="0" w:space="0" w:color="auto"/>
                                        <w:right w:val="none" w:sz="0" w:space="0" w:color="auto"/>
                                      </w:divBdr>
                                      <w:divsChild>
                                        <w:div w:id="1297105250">
                                          <w:marLeft w:val="0"/>
                                          <w:marRight w:val="0"/>
                                          <w:marTop w:val="0"/>
                                          <w:marBottom w:val="0"/>
                                          <w:divBdr>
                                            <w:top w:val="none" w:sz="0" w:space="0" w:color="auto"/>
                                            <w:left w:val="none" w:sz="0" w:space="0" w:color="auto"/>
                                            <w:bottom w:val="none" w:sz="0" w:space="0" w:color="auto"/>
                                            <w:right w:val="none" w:sz="0" w:space="0" w:color="auto"/>
                                          </w:divBdr>
                                          <w:divsChild>
                                            <w:div w:id="1594433260">
                                              <w:marLeft w:val="0"/>
                                              <w:marRight w:val="0"/>
                                              <w:marTop w:val="0"/>
                                              <w:marBottom w:val="0"/>
                                              <w:divBdr>
                                                <w:top w:val="none" w:sz="0" w:space="0" w:color="auto"/>
                                                <w:left w:val="none" w:sz="0" w:space="0" w:color="auto"/>
                                                <w:bottom w:val="none" w:sz="0" w:space="0" w:color="auto"/>
                                                <w:right w:val="none" w:sz="0" w:space="0" w:color="auto"/>
                                              </w:divBdr>
                                              <w:divsChild>
                                                <w:div w:id="1459714119">
                                                  <w:marLeft w:val="0"/>
                                                  <w:marRight w:val="0"/>
                                                  <w:marTop w:val="0"/>
                                                  <w:marBottom w:val="0"/>
                                                  <w:divBdr>
                                                    <w:top w:val="none" w:sz="0" w:space="0" w:color="auto"/>
                                                    <w:left w:val="none" w:sz="0" w:space="0" w:color="auto"/>
                                                    <w:bottom w:val="none" w:sz="0" w:space="0" w:color="auto"/>
                                                    <w:right w:val="none" w:sz="0" w:space="0" w:color="auto"/>
                                                  </w:divBdr>
                                                  <w:divsChild>
                                                    <w:div w:id="475924366">
                                                      <w:marLeft w:val="0"/>
                                                      <w:marRight w:val="0"/>
                                                      <w:marTop w:val="0"/>
                                                      <w:marBottom w:val="0"/>
                                                      <w:divBdr>
                                                        <w:top w:val="none" w:sz="0" w:space="0" w:color="auto"/>
                                                        <w:left w:val="none" w:sz="0" w:space="0" w:color="auto"/>
                                                        <w:bottom w:val="none" w:sz="0" w:space="0" w:color="auto"/>
                                                        <w:right w:val="none" w:sz="0" w:space="0" w:color="auto"/>
                                                      </w:divBdr>
                                                      <w:divsChild>
                                                        <w:div w:id="806818114">
                                                          <w:marLeft w:val="0"/>
                                                          <w:marRight w:val="0"/>
                                                          <w:marTop w:val="0"/>
                                                          <w:marBottom w:val="0"/>
                                                          <w:divBdr>
                                                            <w:top w:val="none" w:sz="0" w:space="0" w:color="auto"/>
                                                            <w:left w:val="none" w:sz="0" w:space="0" w:color="auto"/>
                                                            <w:bottom w:val="none" w:sz="0" w:space="0" w:color="auto"/>
                                                            <w:right w:val="none" w:sz="0" w:space="0" w:color="auto"/>
                                                          </w:divBdr>
                                                          <w:divsChild>
                                                            <w:div w:id="775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294572">
      <w:bodyDiv w:val="1"/>
      <w:marLeft w:val="0"/>
      <w:marRight w:val="0"/>
      <w:marTop w:val="0"/>
      <w:marBottom w:val="0"/>
      <w:divBdr>
        <w:top w:val="none" w:sz="0" w:space="0" w:color="auto"/>
        <w:left w:val="none" w:sz="0" w:space="0" w:color="auto"/>
        <w:bottom w:val="none" w:sz="0" w:space="0" w:color="auto"/>
        <w:right w:val="none" w:sz="0" w:space="0" w:color="auto"/>
      </w:divBdr>
      <w:divsChild>
        <w:div w:id="563027173">
          <w:marLeft w:val="0"/>
          <w:marRight w:val="0"/>
          <w:marTop w:val="0"/>
          <w:marBottom w:val="0"/>
          <w:divBdr>
            <w:top w:val="none" w:sz="0" w:space="0" w:color="auto"/>
            <w:left w:val="none" w:sz="0" w:space="0" w:color="auto"/>
            <w:bottom w:val="none" w:sz="0" w:space="0" w:color="auto"/>
            <w:right w:val="none" w:sz="0" w:space="0" w:color="auto"/>
          </w:divBdr>
          <w:divsChild>
            <w:div w:id="51470697">
              <w:marLeft w:val="0"/>
              <w:marRight w:val="0"/>
              <w:marTop w:val="0"/>
              <w:marBottom w:val="0"/>
              <w:divBdr>
                <w:top w:val="single" w:sz="2" w:space="0" w:color="FFFFFF"/>
                <w:left w:val="single" w:sz="6" w:space="0" w:color="FFFFFF"/>
                <w:bottom w:val="single" w:sz="6" w:space="0" w:color="FFFFFF"/>
                <w:right w:val="single" w:sz="6" w:space="0" w:color="FFFFFF"/>
              </w:divBdr>
              <w:divsChild>
                <w:div w:id="1394356044">
                  <w:marLeft w:val="0"/>
                  <w:marRight w:val="0"/>
                  <w:marTop w:val="0"/>
                  <w:marBottom w:val="0"/>
                  <w:divBdr>
                    <w:top w:val="single" w:sz="6" w:space="1" w:color="D3D3D3"/>
                    <w:left w:val="none" w:sz="0" w:space="0" w:color="auto"/>
                    <w:bottom w:val="none" w:sz="0" w:space="0" w:color="auto"/>
                    <w:right w:val="none" w:sz="0" w:space="0" w:color="auto"/>
                  </w:divBdr>
                  <w:divsChild>
                    <w:div w:id="1405760811">
                      <w:marLeft w:val="0"/>
                      <w:marRight w:val="0"/>
                      <w:marTop w:val="0"/>
                      <w:marBottom w:val="0"/>
                      <w:divBdr>
                        <w:top w:val="none" w:sz="0" w:space="0" w:color="auto"/>
                        <w:left w:val="none" w:sz="0" w:space="0" w:color="auto"/>
                        <w:bottom w:val="none" w:sz="0" w:space="0" w:color="auto"/>
                        <w:right w:val="none" w:sz="0" w:space="0" w:color="auto"/>
                      </w:divBdr>
                      <w:divsChild>
                        <w:div w:id="10764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5674">
      <w:bodyDiv w:val="1"/>
      <w:marLeft w:val="0"/>
      <w:marRight w:val="0"/>
      <w:marTop w:val="0"/>
      <w:marBottom w:val="0"/>
      <w:divBdr>
        <w:top w:val="none" w:sz="0" w:space="0" w:color="auto"/>
        <w:left w:val="none" w:sz="0" w:space="0" w:color="auto"/>
        <w:bottom w:val="none" w:sz="0" w:space="0" w:color="auto"/>
        <w:right w:val="none" w:sz="0" w:space="0" w:color="auto"/>
      </w:divBdr>
    </w:div>
    <w:div w:id="359859500">
      <w:bodyDiv w:val="1"/>
      <w:marLeft w:val="0"/>
      <w:marRight w:val="0"/>
      <w:marTop w:val="0"/>
      <w:marBottom w:val="0"/>
      <w:divBdr>
        <w:top w:val="none" w:sz="0" w:space="0" w:color="auto"/>
        <w:left w:val="none" w:sz="0" w:space="0" w:color="auto"/>
        <w:bottom w:val="none" w:sz="0" w:space="0" w:color="auto"/>
        <w:right w:val="none" w:sz="0" w:space="0" w:color="auto"/>
      </w:divBdr>
    </w:div>
    <w:div w:id="387649954">
      <w:bodyDiv w:val="1"/>
      <w:marLeft w:val="0"/>
      <w:marRight w:val="0"/>
      <w:marTop w:val="0"/>
      <w:marBottom w:val="0"/>
      <w:divBdr>
        <w:top w:val="none" w:sz="0" w:space="0" w:color="auto"/>
        <w:left w:val="none" w:sz="0" w:space="0" w:color="auto"/>
        <w:bottom w:val="none" w:sz="0" w:space="0" w:color="auto"/>
        <w:right w:val="none" w:sz="0" w:space="0" w:color="auto"/>
      </w:divBdr>
    </w:div>
    <w:div w:id="504902160">
      <w:bodyDiv w:val="1"/>
      <w:marLeft w:val="0"/>
      <w:marRight w:val="0"/>
      <w:marTop w:val="0"/>
      <w:marBottom w:val="0"/>
      <w:divBdr>
        <w:top w:val="none" w:sz="0" w:space="0" w:color="auto"/>
        <w:left w:val="none" w:sz="0" w:space="0" w:color="auto"/>
        <w:bottom w:val="none" w:sz="0" w:space="0" w:color="auto"/>
        <w:right w:val="none" w:sz="0" w:space="0" w:color="auto"/>
      </w:divBdr>
    </w:div>
    <w:div w:id="534776218">
      <w:bodyDiv w:val="1"/>
      <w:marLeft w:val="0"/>
      <w:marRight w:val="0"/>
      <w:marTop w:val="0"/>
      <w:marBottom w:val="0"/>
      <w:divBdr>
        <w:top w:val="none" w:sz="0" w:space="0" w:color="auto"/>
        <w:left w:val="none" w:sz="0" w:space="0" w:color="auto"/>
        <w:bottom w:val="none" w:sz="0" w:space="0" w:color="auto"/>
        <w:right w:val="none" w:sz="0" w:space="0" w:color="auto"/>
      </w:divBdr>
    </w:div>
    <w:div w:id="554853744">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47324859">
      <w:bodyDiv w:val="1"/>
      <w:marLeft w:val="0"/>
      <w:marRight w:val="0"/>
      <w:marTop w:val="0"/>
      <w:marBottom w:val="0"/>
      <w:divBdr>
        <w:top w:val="none" w:sz="0" w:space="0" w:color="auto"/>
        <w:left w:val="none" w:sz="0" w:space="0" w:color="auto"/>
        <w:bottom w:val="none" w:sz="0" w:space="0" w:color="auto"/>
        <w:right w:val="none" w:sz="0" w:space="0" w:color="auto"/>
      </w:divBdr>
    </w:div>
    <w:div w:id="664357233">
      <w:bodyDiv w:val="1"/>
      <w:marLeft w:val="0"/>
      <w:marRight w:val="0"/>
      <w:marTop w:val="0"/>
      <w:marBottom w:val="0"/>
      <w:divBdr>
        <w:top w:val="none" w:sz="0" w:space="0" w:color="auto"/>
        <w:left w:val="none" w:sz="0" w:space="0" w:color="auto"/>
        <w:bottom w:val="none" w:sz="0" w:space="0" w:color="auto"/>
        <w:right w:val="none" w:sz="0" w:space="0" w:color="auto"/>
      </w:divBdr>
    </w:div>
    <w:div w:id="875851957">
      <w:bodyDiv w:val="1"/>
      <w:marLeft w:val="0"/>
      <w:marRight w:val="0"/>
      <w:marTop w:val="0"/>
      <w:marBottom w:val="0"/>
      <w:divBdr>
        <w:top w:val="none" w:sz="0" w:space="0" w:color="auto"/>
        <w:left w:val="none" w:sz="0" w:space="0" w:color="auto"/>
        <w:bottom w:val="none" w:sz="0" w:space="0" w:color="auto"/>
        <w:right w:val="none" w:sz="0" w:space="0" w:color="auto"/>
      </w:divBdr>
    </w:div>
    <w:div w:id="919603125">
      <w:bodyDiv w:val="1"/>
      <w:marLeft w:val="0"/>
      <w:marRight w:val="0"/>
      <w:marTop w:val="0"/>
      <w:marBottom w:val="0"/>
      <w:divBdr>
        <w:top w:val="none" w:sz="0" w:space="0" w:color="auto"/>
        <w:left w:val="none" w:sz="0" w:space="0" w:color="auto"/>
        <w:bottom w:val="none" w:sz="0" w:space="0" w:color="auto"/>
        <w:right w:val="none" w:sz="0" w:space="0" w:color="auto"/>
      </w:divBdr>
      <w:divsChild>
        <w:div w:id="675424420">
          <w:marLeft w:val="0"/>
          <w:marRight w:val="0"/>
          <w:marTop w:val="0"/>
          <w:marBottom w:val="0"/>
          <w:divBdr>
            <w:top w:val="none" w:sz="0" w:space="0" w:color="auto"/>
            <w:left w:val="none" w:sz="0" w:space="0" w:color="auto"/>
            <w:bottom w:val="none" w:sz="0" w:space="0" w:color="auto"/>
            <w:right w:val="none" w:sz="0" w:space="0" w:color="auto"/>
          </w:divBdr>
          <w:divsChild>
            <w:div w:id="48572390">
              <w:marLeft w:val="0"/>
              <w:marRight w:val="0"/>
              <w:marTop w:val="0"/>
              <w:marBottom w:val="0"/>
              <w:divBdr>
                <w:top w:val="none" w:sz="0" w:space="0" w:color="auto"/>
                <w:left w:val="none" w:sz="0" w:space="0" w:color="auto"/>
                <w:bottom w:val="none" w:sz="0" w:space="0" w:color="auto"/>
                <w:right w:val="none" w:sz="0" w:space="0" w:color="auto"/>
              </w:divBdr>
              <w:divsChild>
                <w:div w:id="636110833">
                  <w:marLeft w:val="0"/>
                  <w:marRight w:val="0"/>
                  <w:marTop w:val="0"/>
                  <w:marBottom w:val="0"/>
                  <w:divBdr>
                    <w:top w:val="none" w:sz="0" w:space="0" w:color="auto"/>
                    <w:left w:val="none" w:sz="0" w:space="0" w:color="auto"/>
                    <w:bottom w:val="none" w:sz="0" w:space="0" w:color="auto"/>
                    <w:right w:val="none" w:sz="0" w:space="0" w:color="auto"/>
                  </w:divBdr>
                  <w:divsChild>
                    <w:div w:id="441924336">
                      <w:marLeft w:val="0"/>
                      <w:marRight w:val="0"/>
                      <w:marTop w:val="0"/>
                      <w:marBottom w:val="0"/>
                      <w:divBdr>
                        <w:top w:val="none" w:sz="0" w:space="0" w:color="auto"/>
                        <w:left w:val="none" w:sz="0" w:space="0" w:color="auto"/>
                        <w:bottom w:val="none" w:sz="0" w:space="0" w:color="auto"/>
                        <w:right w:val="none" w:sz="0" w:space="0" w:color="auto"/>
                      </w:divBdr>
                      <w:divsChild>
                        <w:div w:id="702100144">
                          <w:marLeft w:val="0"/>
                          <w:marRight w:val="0"/>
                          <w:marTop w:val="0"/>
                          <w:marBottom w:val="0"/>
                          <w:divBdr>
                            <w:top w:val="none" w:sz="0" w:space="0" w:color="auto"/>
                            <w:left w:val="none" w:sz="0" w:space="0" w:color="auto"/>
                            <w:bottom w:val="none" w:sz="0" w:space="0" w:color="auto"/>
                            <w:right w:val="none" w:sz="0" w:space="0" w:color="auto"/>
                          </w:divBdr>
                          <w:divsChild>
                            <w:div w:id="797837841">
                              <w:marLeft w:val="0"/>
                              <w:marRight w:val="0"/>
                              <w:marTop w:val="0"/>
                              <w:marBottom w:val="0"/>
                              <w:divBdr>
                                <w:top w:val="none" w:sz="0" w:space="0" w:color="auto"/>
                                <w:left w:val="none" w:sz="0" w:space="0" w:color="auto"/>
                                <w:bottom w:val="none" w:sz="0" w:space="0" w:color="auto"/>
                                <w:right w:val="none" w:sz="0" w:space="0" w:color="auto"/>
                              </w:divBdr>
                              <w:divsChild>
                                <w:div w:id="1791775074">
                                  <w:marLeft w:val="0"/>
                                  <w:marRight w:val="0"/>
                                  <w:marTop w:val="0"/>
                                  <w:marBottom w:val="0"/>
                                  <w:divBdr>
                                    <w:top w:val="none" w:sz="0" w:space="0" w:color="auto"/>
                                    <w:left w:val="none" w:sz="0" w:space="0" w:color="auto"/>
                                    <w:bottom w:val="none" w:sz="0" w:space="0" w:color="auto"/>
                                    <w:right w:val="none" w:sz="0" w:space="0" w:color="auto"/>
                                  </w:divBdr>
                                  <w:divsChild>
                                    <w:div w:id="2043901012">
                                      <w:marLeft w:val="0"/>
                                      <w:marRight w:val="0"/>
                                      <w:marTop w:val="0"/>
                                      <w:marBottom w:val="0"/>
                                      <w:divBdr>
                                        <w:top w:val="none" w:sz="0" w:space="0" w:color="auto"/>
                                        <w:left w:val="none" w:sz="0" w:space="0" w:color="auto"/>
                                        <w:bottom w:val="none" w:sz="0" w:space="0" w:color="auto"/>
                                        <w:right w:val="none" w:sz="0" w:space="0" w:color="auto"/>
                                      </w:divBdr>
                                      <w:divsChild>
                                        <w:div w:id="955671088">
                                          <w:marLeft w:val="0"/>
                                          <w:marRight w:val="0"/>
                                          <w:marTop w:val="0"/>
                                          <w:marBottom w:val="0"/>
                                          <w:divBdr>
                                            <w:top w:val="none" w:sz="0" w:space="0" w:color="auto"/>
                                            <w:left w:val="none" w:sz="0" w:space="0" w:color="auto"/>
                                            <w:bottom w:val="none" w:sz="0" w:space="0" w:color="auto"/>
                                            <w:right w:val="none" w:sz="0" w:space="0" w:color="auto"/>
                                          </w:divBdr>
                                          <w:divsChild>
                                            <w:div w:id="972248014">
                                              <w:marLeft w:val="0"/>
                                              <w:marRight w:val="0"/>
                                              <w:marTop w:val="0"/>
                                              <w:marBottom w:val="0"/>
                                              <w:divBdr>
                                                <w:top w:val="none" w:sz="0" w:space="0" w:color="auto"/>
                                                <w:left w:val="none" w:sz="0" w:space="0" w:color="auto"/>
                                                <w:bottom w:val="none" w:sz="0" w:space="0" w:color="auto"/>
                                                <w:right w:val="none" w:sz="0" w:space="0" w:color="auto"/>
                                              </w:divBdr>
                                              <w:divsChild>
                                                <w:div w:id="1019359690">
                                                  <w:marLeft w:val="0"/>
                                                  <w:marRight w:val="0"/>
                                                  <w:marTop w:val="0"/>
                                                  <w:marBottom w:val="0"/>
                                                  <w:divBdr>
                                                    <w:top w:val="none" w:sz="0" w:space="0" w:color="auto"/>
                                                    <w:left w:val="none" w:sz="0" w:space="0" w:color="auto"/>
                                                    <w:bottom w:val="none" w:sz="0" w:space="0" w:color="auto"/>
                                                    <w:right w:val="none" w:sz="0" w:space="0" w:color="auto"/>
                                                  </w:divBdr>
                                                  <w:divsChild>
                                                    <w:div w:id="2055886896">
                                                      <w:marLeft w:val="0"/>
                                                      <w:marRight w:val="0"/>
                                                      <w:marTop w:val="0"/>
                                                      <w:marBottom w:val="0"/>
                                                      <w:divBdr>
                                                        <w:top w:val="none" w:sz="0" w:space="0" w:color="auto"/>
                                                        <w:left w:val="none" w:sz="0" w:space="0" w:color="auto"/>
                                                        <w:bottom w:val="none" w:sz="0" w:space="0" w:color="auto"/>
                                                        <w:right w:val="none" w:sz="0" w:space="0" w:color="auto"/>
                                                      </w:divBdr>
                                                      <w:divsChild>
                                                        <w:div w:id="1205601377">
                                                          <w:marLeft w:val="0"/>
                                                          <w:marRight w:val="0"/>
                                                          <w:marTop w:val="0"/>
                                                          <w:marBottom w:val="0"/>
                                                          <w:divBdr>
                                                            <w:top w:val="none" w:sz="0" w:space="0" w:color="auto"/>
                                                            <w:left w:val="none" w:sz="0" w:space="0" w:color="auto"/>
                                                            <w:bottom w:val="none" w:sz="0" w:space="0" w:color="auto"/>
                                                            <w:right w:val="none" w:sz="0" w:space="0" w:color="auto"/>
                                                          </w:divBdr>
                                                          <w:divsChild>
                                                            <w:div w:id="614484418">
                                                              <w:marLeft w:val="0"/>
                                                              <w:marRight w:val="0"/>
                                                              <w:marTop w:val="0"/>
                                                              <w:marBottom w:val="0"/>
                                                              <w:divBdr>
                                                                <w:top w:val="none" w:sz="0" w:space="0" w:color="auto"/>
                                                                <w:left w:val="none" w:sz="0" w:space="0" w:color="auto"/>
                                                                <w:bottom w:val="none" w:sz="0" w:space="0" w:color="auto"/>
                                                                <w:right w:val="none" w:sz="0" w:space="0" w:color="auto"/>
                                                              </w:divBdr>
                                                              <w:divsChild>
                                                                <w:div w:id="514198680">
                                                                  <w:marLeft w:val="0"/>
                                                                  <w:marRight w:val="0"/>
                                                                  <w:marTop w:val="0"/>
                                                                  <w:marBottom w:val="0"/>
                                                                  <w:divBdr>
                                                                    <w:top w:val="none" w:sz="0" w:space="0" w:color="auto"/>
                                                                    <w:left w:val="none" w:sz="0" w:space="0" w:color="auto"/>
                                                                    <w:bottom w:val="none" w:sz="0" w:space="0" w:color="auto"/>
                                                                    <w:right w:val="none" w:sz="0" w:space="0" w:color="auto"/>
                                                                  </w:divBdr>
                                                                  <w:divsChild>
                                                                    <w:div w:id="1922061912">
                                                                      <w:marLeft w:val="0"/>
                                                                      <w:marRight w:val="0"/>
                                                                      <w:marTop w:val="0"/>
                                                                      <w:marBottom w:val="0"/>
                                                                      <w:divBdr>
                                                                        <w:top w:val="none" w:sz="0" w:space="0" w:color="auto"/>
                                                                        <w:left w:val="none" w:sz="0" w:space="0" w:color="auto"/>
                                                                        <w:bottom w:val="none" w:sz="0" w:space="0" w:color="auto"/>
                                                                        <w:right w:val="none" w:sz="0" w:space="0" w:color="auto"/>
                                                                      </w:divBdr>
                                                                      <w:divsChild>
                                                                        <w:div w:id="664823545">
                                                                          <w:marLeft w:val="0"/>
                                                                          <w:marRight w:val="0"/>
                                                                          <w:marTop w:val="0"/>
                                                                          <w:marBottom w:val="0"/>
                                                                          <w:divBdr>
                                                                            <w:top w:val="none" w:sz="0" w:space="0" w:color="auto"/>
                                                                            <w:left w:val="none" w:sz="0" w:space="0" w:color="auto"/>
                                                                            <w:bottom w:val="none" w:sz="0" w:space="0" w:color="auto"/>
                                                                            <w:right w:val="none" w:sz="0" w:space="0" w:color="auto"/>
                                                                          </w:divBdr>
                                                                          <w:divsChild>
                                                                            <w:div w:id="1869949225">
                                                                              <w:marLeft w:val="0"/>
                                                                              <w:marRight w:val="0"/>
                                                                              <w:marTop w:val="0"/>
                                                                              <w:marBottom w:val="0"/>
                                                                              <w:divBdr>
                                                                                <w:top w:val="none" w:sz="0" w:space="0" w:color="auto"/>
                                                                                <w:left w:val="none" w:sz="0" w:space="0" w:color="auto"/>
                                                                                <w:bottom w:val="none" w:sz="0" w:space="0" w:color="auto"/>
                                                                                <w:right w:val="none" w:sz="0" w:space="0" w:color="auto"/>
                                                                              </w:divBdr>
                                                                            </w:div>
                                                                            <w:div w:id="577252039">
                                                                              <w:marLeft w:val="0"/>
                                                                              <w:marRight w:val="0"/>
                                                                              <w:marTop w:val="0"/>
                                                                              <w:marBottom w:val="0"/>
                                                                              <w:divBdr>
                                                                                <w:top w:val="none" w:sz="0" w:space="0" w:color="auto"/>
                                                                                <w:left w:val="none" w:sz="0" w:space="0" w:color="auto"/>
                                                                                <w:bottom w:val="none" w:sz="0" w:space="0" w:color="auto"/>
                                                                                <w:right w:val="none" w:sz="0" w:space="0" w:color="auto"/>
                                                                              </w:divBdr>
                                                                            </w:div>
                                                                            <w:div w:id="519272010">
                                                                              <w:marLeft w:val="0"/>
                                                                              <w:marRight w:val="0"/>
                                                                              <w:marTop w:val="0"/>
                                                                              <w:marBottom w:val="0"/>
                                                                              <w:divBdr>
                                                                                <w:top w:val="none" w:sz="0" w:space="0" w:color="auto"/>
                                                                                <w:left w:val="none" w:sz="0" w:space="0" w:color="auto"/>
                                                                                <w:bottom w:val="none" w:sz="0" w:space="0" w:color="auto"/>
                                                                                <w:right w:val="none" w:sz="0" w:space="0" w:color="auto"/>
                                                                              </w:divBdr>
                                                                            </w:div>
                                                                            <w:div w:id="506750696">
                                                                              <w:marLeft w:val="0"/>
                                                                              <w:marRight w:val="0"/>
                                                                              <w:marTop w:val="0"/>
                                                                              <w:marBottom w:val="0"/>
                                                                              <w:divBdr>
                                                                                <w:top w:val="none" w:sz="0" w:space="0" w:color="auto"/>
                                                                                <w:left w:val="none" w:sz="0" w:space="0" w:color="auto"/>
                                                                                <w:bottom w:val="none" w:sz="0" w:space="0" w:color="auto"/>
                                                                                <w:right w:val="none" w:sz="0" w:space="0" w:color="auto"/>
                                                                              </w:divBdr>
                                                                            </w:div>
                                                                            <w:div w:id="20524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730121">
      <w:bodyDiv w:val="1"/>
      <w:marLeft w:val="0"/>
      <w:marRight w:val="0"/>
      <w:marTop w:val="0"/>
      <w:marBottom w:val="0"/>
      <w:divBdr>
        <w:top w:val="none" w:sz="0" w:space="0" w:color="auto"/>
        <w:left w:val="none" w:sz="0" w:space="0" w:color="auto"/>
        <w:bottom w:val="none" w:sz="0" w:space="0" w:color="auto"/>
        <w:right w:val="none" w:sz="0" w:space="0" w:color="auto"/>
      </w:divBdr>
    </w:div>
    <w:div w:id="1108475963">
      <w:bodyDiv w:val="1"/>
      <w:marLeft w:val="0"/>
      <w:marRight w:val="0"/>
      <w:marTop w:val="0"/>
      <w:marBottom w:val="0"/>
      <w:divBdr>
        <w:top w:val="none" w:sz="0" w:space="0" w:color="auto"/>
        <w:left w:val="none" w:sz="0" w:space="0" w:color="auto"/>
        <w:bottom w:val="none" w:sz="0" w:space="0" w:color="auto"/>
        <w:right w:val="none" w:sz="0" w:space="0" w:color="auto"/>
      </w:divBdr>
    </w:div>
    <w:div w:id="1219786707">
      <w:bodyDiv w:val="1"/>
      <w:marLeft w:val="0"/>
      <w:marRight w:val="0"/>
      <w:marTop w:val="0"/>
      <w:marBottom w:val="0"/>
      <w:divBdr>
        <w:top w:val="none" w:sz="0" w:space="0" w:color="auto"/>
        <w:left w:val="none" w:sz="0" w:space="0" w:color="auto"/>
        <w:bottom w:val="none" w:sz="0" w:space="0" w:color="auto"/>
        <w:right w:val="none" w:sz="0" w:space="0" w:color="auto"/>
      </w:divBdr>
      <w:divsChild>
        <w:div w:id="2059669664">
          <w:marLeft w:val="0"/>
          <w:marRight w:val="0"/>
          <w:marTop w:val="0"/>
          <w:marBottom w:val="0"/>
          <w:divBdr>
            <w:top w:val="none" w:sz="0" w:space="0" w:color="auto"/>
            <w:left w:val="none" w:sz="0" w:space="0" w:color="auto"/>
            <w:bottom w:val="none" w:sz="0" w:space="0" w:color="auto"/>
            <w:right w:val="none" w:sz="0" w:space="0" w:color="auto"/>
          </w:divBdr>
          <w:divsChild>
            <w:div w:id="1079014548">
              <w:marLeft w:val="0"/>
              <w:marRight w:val="0"/>
              <w:marTop w:val="0"/>
              <w:marBottom w:val="0"/>
              <w:divBdr>
                <w:top w:val="none" w:sz="0" w:space="0" w:color="auto"/>
                <w:left w:val="none" w:sz="0" w:space="0" w:color="auto"/>
                <w:bottom w:val="none" w:sz="0" w:space="0" w:color="auto"/>
                <w:right w:val="none" w:sz="0" w:space="0" w:color="auto"/>
              </w:divBdr>
              <w:divsChild>
                <w:div w:id="1149446475">
                  <w:marLeft w:val="0"/>
                  <w:marRight w:val="0"/>
                  <w:marTop w:val="0"/>
                  <w:marBottom w:val="0"/>
                  <w:divBdr>
                    <w:top w:val="none" w:sz="0" w:space="0" w:color="auto"/>
                    <w:left w:val="none" w:sz="0" w:space="0" w:color="auto"/>
                    <w:bottom w:val="none" w:sz="0" w:space="0" w:color="auto"/>
                    <w:right w:val="none" w:sz="0" w:space="0" w:color="auto"/>
                  </w:divBdr>
                  <w:divsChild>
                    <w:div w:id="1953245015">
                      <w:marLeft w:val="0"/>
                      <w:marRight w:val="0"/>
                      <w:marTop w:val="0"/>
                      <w:marBottom w:val="0"/>
                      <w:divBdr>
                        <w:top w:val="none" w:sz="0" w:space="0" w:color="auto"/>
                        <w:left w:val="none" w:sz="0" w:space="0" w:color="auto"/>
                        <w:bottom w:val="none" w:sz="0" w:space="0" w:color="auto"/>
                        <w:right w:val="none" w:sz="0" w:space="0" w:color="auto"/>
                      </w:divBdr>
                      <w:divsChild>
                        <w:div w:id="136730897">
                          <w:marLeft w:val="0"/>
                          <w:marRight w:val="0"/>
                          <w:marTop w:val="0"/>
                          <w:marBottom w:val="0"/>
                          <w:divBdr>
                            <w:top w:val="none" w:sz="0" w:space="0" w:color="auto"/>
                            <w:left w:val="none" w:sz="0" w:space="0" w:color="auto"/>
                            <w:bottom w:val="none" w:sz="0" w:space="0" w:color="auto"/>
                            <w:right w:val="none" w:sz="0" w:space="0" w:color="auto"/>
                          </w:divBdr>
                          <w:divsChild>
                            <w:div w:id="1887796943">
                              <w:marLeft w:val="0"/>
                              <w:marRight w:val="0"/>
                              <w:marTop w:val="0"/>
                              <w:marBottom w:val="0"/>
                              <w:divBdr>
                                <w:top w:val="none" w:sz="0" w:space="0" w:color="auto"/>
                                <w:left w:val="none" w:sz="0" w:space="0" w:color="auto"/>
                                <w:bottom w:val="none" w:sz="0" w:space="0" w:color="auto"/>
                                <w:right w:val="none" w:sz="0" w:space="0" w:color="auto"/>
                              </w:divBdr>
                              <w:divsChild>
                                <w:div w:id="332727579">
                                  <w:marLeft w:val="0"/>
                                  <w:marRight w:val="0"/>
                                  <w:marTop w:val="0"/>
                                  <w:marBottom w:val="0"/>
                                  <w:divBdr>
                                    <w:top w:val="none" w:sz="0" w:space="0" w:color="auto"/>
                                    <w:left w:val="none" w:sz="0" w:space="0" w:color="auto"/>
                                    <w:bottom w:val="none" w:sz="0" w:space="0" w:color="auto"/>
                                    <w:right w:val="none" w:sz="0" w:space="0" w:color="auto"/>
                                  </w:divBdr>
                                  <w:divsChild>
                                    <w:div w:id="1182620622">
                                      <w:marLeft w:val="0"/>
                                      <w:marRight w:val="0"/>
                                      <w:marTop w:val="0"/>
                                      <w:marBottom w:val="0"/>
                                      <w:divBdr>
                                        <w:top w:val="none" w:sz="0" w:space="0" w:color="auto"/>
                                        <w:left w:val="none" w:sz="0" w:space="0" w:color="auto"/>
                                        <w:bottom w:val="none" w:sz="0" w:space="0" w:color="auto"/>
                                        <w:right w:val="none" w:sz="0" w:space="0" w:color="auto"/>
                                      </w:divBdr>
                                      <w:divsChild>
                                        <w:div w:id="114295173">
                                          <w:marLeft w:val="0"/>
                                          <w:marRight w:val="0"/>
                                          <w:marTop w:val="0"/>
                                          <w:marBottom w:val="0"/>
                                          <w:divBdr>
                                            <w:top w:val="none" w:sz="0" w:space="0" w:color="auto"/>
                                            <w:left w:val="none" w:sz="0" w:space="0" w:color="auto"/>
                                            <w:bottom w:val="none" w:sz="0" w:space="0" w:color="auto"/>
                                            <w:right w:val="none" w:sz="0" w:space="0" w:color="auto"/>
                                          </w:divBdr>
                                          <w:divsChild>
                                            <w:div w:id="225649586">
                                              <w:marLeft w:val="0"/>
                                              <w:marRight w:val="0"/>
                                              <w:marTop w:val="0"/>
                                              <w:marBottom w:val="0"/>
                                              <w:divBdr>
                                                <w:top w:val="none" w:sz="0" w:space="0" w:color="auto"/>
                                                <w:left w:val="none" w:sz="0" w:space="0" w:color="auto"/>
                                                <w:bottom w:val="none" w:sz="0" w:space="0" w:color="auto"/>
                                                <w:right w:val="none" w:sz="0" w:space="0" w:color="auto"/>
                                              </w:divBdr>
                                              <w:divsChild>
                                                <w:div w:id="1710911039">
                                                  <w:marLeft w:val="0"/>
                                                  <w:marRight w:val="0"/>
                                                  <w:marTop w:val="0"/>
                                                  <w:marBottom w:val="0"/>
                                                  <w:divBdr>
                                                    <w:top w:val="none" w:sz="0" w:space="0" w:color="auto"/>
                                                    <w:left w:val="none" w:sz="0" w:space="0" w:color="auto"/>
                                                    <w:bottom w:val="none" w:sz="0" w:space="0" w:color="auto"/>
                                                    <w:right w:val="none" w:sz="0" w:space="0" w:color="auto"/>
                                                  </w:divBdr>
                                                  <w:divsChild>
                                                    <w:div w:id="1502617888">
                                                      <w:marLeft w:val="0"/>
                                                      <w:marRight w:val="0"/>
                                                      <w:marTop w:val="0"/>
                                                      <w:marBottom w:val="0"/>
                                                      <w:divBdr>
                                                        <w:top w:val="none" w:sz="0" w:space="0" w:color="auto"/>
                                                        <w:left w:val="none" w:sz="0" w:space="0" w:color="auto"/>
                                                        <w:bottom w:val="none" w:sz="0" w:space="0" w:color="auto"/>
                                                        <w:right w:val="none" w:sz="0" w:space="0" w:color="auto"/>
                                                      </w:divBdr>
                                                      <w:divsChild>
                                                        <w:div w:id="1838765718">
                                                          <w:marLeft w:val="0"/>
                                                          <w:marRight w:val="0"/>
                                                          <w:marTop w:val="0"/>
                                                          <w:marBottom w:val="0"/>
                                                          <w:divBdr>
                                                            <w:top w:val="none" w:sz="0" w:space="0" w:color="auto"/>
                                                            <w:left w:val="none" w:sz="0" w:space="0" w:color="auto"/>
                                                            <w:bottom w:val="none" w:sz="0" w:space="0" w:color="auto"/>
                                                            <w:right w:val="none" w:sz="0" w:space="0" w:color="auto"/>
                                                          </w:divBdr>
                                                          <w:divsChild>
                                                            <w:div w:id="1318338681">
                                                              <w:marLeft w:val="0"/>
                                                              <w:marRight w:val="0"/>
                                                              <w:marTop w:val="0"/>
                                                              <w:marBottom w:val="0"/>
                                                              <w:divBdr>
                                                                <w:top w:val="none" w:sz="0" w:space="0" w:color="auto"/>
                                                                <w:left w:val="none" w:sz="0" w:space="0" w:color="auto"/>
                                                                <w:bottom w:val="none" w:sz="0" w:space="0" w:color="auto"/>
                                                                <w:right w:val="none" w:sz="0" w:space="0" w:color="auto"/>
                                                              </w:divBdr>
                                                              <w:divsChild>
                                                                <w:div w:id="571431277">
                                                                  <w:marLeft w:val="0"/>
                                                                  <w:marRight w:val="0"/>
                                                                  <w:marTop w:val="0"/>
                                                                  <w:marBottom w:val="0"/>
                                                                  <w:divBdr>
                                                                    <w:top w:val="none" w:sz="0" w:space="0" w:color="auto"/>
                                                                    <w:left w:val="none" w:sz="0" w:space="0" w:color="auto"/>
                                                                    <w:bottom w:val="none" w:sz="0" w:space="0" w:color="auto"/>
                                                                    <w:right w:val="none" w:sz="0" w:space="0" w:color="auto"/>
                                                                  </w:divBdr>
                                                                  <w:divsChild>
                                                                    <w:div w:id="2107342407">
                                                                      <w:marLeft w:val="0"/>
                                                                      <w:marRight w:val="0"/>
                                                                      <w:marTop w:val="0"/>
                                                                      <w:marBottom w:val="0"/>
                                                                      <w:divBdr>
                                                                        <w:top w:val="none" w:sz="0" w:space="0" w:color="auto"/>
                                                                        <w:left w:val="none" w:sz="0" w:space="0" w:color="auto"/>
                                                                        <w:bottom w:val="none" w:sz="0" w:space="0" w:color="auto"/>
                                                                        <w:right w:val="none" w:sz="0" w:space="0" w:color="auto"/>
                                                                      </w:divBdr>
                                                                      <w:divsChild>
                                                                        <w:div w:id="310525843">
                                                                          <w:marLeft w:val="0"/>
                                                                          <w:marRight w:val="0"/>
                                                                          <w:marTop w:val="0"/>
                                                                          <w:marBottom w:val="0"/>
                                                                          <w:divBdr>
                                                                            <w:top w:val="none" w:sz="0" w:space="0" w:color="auto"/>
                                                                            <w:left w:val="none" w:sz="0" w:space="0" w:color="auto"/>
                                                                            <w:bottom w:val="none" w:sz="0" w:space="0" w:color="auto"/>
                                                                            <w:right w:val="none" w:sz="0" w:space="0" w:color="auto"/>
                                                                          </w:divBdr>
                                                                          <w:divsChild>
                                                                            <w:div w:id="1859271741">
                                                                              <w:marLeft w:val="0"/>
                                                                              <w:marRight w:val="0"/>
                                                                              <w:marTop w:val="0"/>
                                                                              <w:marBottom w:val="0"/>
                                                                              <w:divBdr>
                                                                                <w:top w:val="none" w:sz="0" w:space="0" w:color="auto"/>
                                                                                <w:left w:val="none" w:sz="0" w:space="0" w:color="auto"/>
                                                                                <w:bottom w:val="none" w:sz="0" w:space="0" w:color="auto"/>
                                                                                <w:right w:val="none" w:sz="0" w:space="0" w:color="auto"/>
                                                                              </w:divBdr>
                                                                              <w:divsChild>
                                                                                <w:div w:id="990447843">
                                                                                  <w:marLeft w:val="0"/>
                                                                                  <w:marRight w:val="0"/>
                                                                                  <w:marTop w:val="0"/>
                                                                                  <w:marBottom w:val="0"/>
                                                                                  <w:divBdr>
                                                                                    <w:top w:val="none" w:sz="0" w:space="0" w:color="auto"/>
                                                                                    <w:left w:val="none" w:sz="0" w:space="0" w:color="auto"/>
                                                                                    <w:bottom w:val="none" w:sz="0" w:space="0" w:color="auto"/>
                                                                                    <w:right w:val="none" w:sz="0" w:space="0" w:color="auto"/>
                                                                                  </w:divBdr>
                                                                                  <w:divsChild>
                                                                                    <w:div w:id="233468127">
                                                                                      <w:marLeft w:val="0"/>
                                                                                      <w:marRight w:val="0"/>
                                                                                      <w:marTop w:val="0"/>
                                                                                      <w:marBottom w:val="0"/>
                                                                                      <w:divBdr>
                                                                                        <w:top w:val="none" w:sz="0" w:space="0" w:color="auto"/>
                                                                                        <w:left w:val="none" w:sz="0" w:space="0" w:color="auto"/>
                                                                                        <w:bottom w:val="none" w:sz="0" w:space="0" w:color="auto"/>
                                                                                        <w:right w:val="none" w:sz="0" w:space="0" w:color="auto"/>
                                                                                      </w:divBdr>
                                                                                      <w:divsChild>
                                                                                        <w:div w:id="17712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94753">
      <w:bodyDiv w:val="1"/>
      <w:marLeft w:val="0"/>
      <w:marRight w:val="0"/>
      <w:marTop w:val="0"/>
      <w:marBottom w:val="0"/>
      <w:divBdr>
        <w:top w:val="none" w:sz="0" w:space="0" w:color="auto"/>
        <w:left w:val="none" w:sz="0" w:space="0" w:color="auto"/>
        <w:bottom w:val="none" w:sz="0" w:space="0" w:color="auto"/>
        <w:right w:val="none" w:sz="0" w:space="0" w:color="auto"/>
      </w:divBdr>
      <w:divsChild>
        <w:div w:id="475613795">
          <w:marLeft w:val="0"/>
          <w:marRight w:val="0"/>
          <w:marTop w:val="0"/>
          <w:marBottom w:val="0"/>
          <w:divBdr>
            <w:top w:val="none" w:sz="0" w:space="0" w:color="auto"/>
            <w:left w:val="none" w:sz="0" w:space="0" w:color="auto"/>
            <w:bottom w:val="none" w:sz="0" w:space="0" w:color="auto"/>
            <w:right w:val="none" w:sz="0" w:space="0" w:color="auto"/>
          </w:divBdr>
          <w:divsChild>
            <w:div w:id="1602034470">
              <w:marLeft w:val="0"/>
              <w:marRight w:val="0"/>
              <w:marTop w:val="0"/>
              <w:marBottom w:val="0"/>
              <w:divBdr>
                <w:top w:val="none" w:sz="0" w:space="0" w:color="auto"/>
                <w:left w:val="none" w:sz="0" w:space="0" w:color="auto"/>
                <w:bottom w:val="none" w:sz="0" w:space="0" w:color="auto"/>
                <w:right w:val="none" w:sz="0" w:space="0" w:color="auto"/>
              </w:divBdr>
              <w:divsChild>
                <w:div w:id="1287389383">
                  <w:marLeft w:val="0"/>
                  <w:marRight w:val="0"/>
                  <w:marTop w:val="0"/>
                  <w:marBottom w:val="0"/>
                  <w:divBdr>
                    <w:top w:val="none" w:sz="0" w:space="0" w:color="auto"/>
                    <w:left w:val="none" w:sz="0" w:space="0" w:color="auto"/>
                    <w:bottom w:val="none" w:sz="0" w:space="0" w:color="auto"/>
                    <w:right w:val="none" w:sz="0" w:space="0" w:color="auto"/>
                  </w:divBdr>
                  <w:divsChild>
                    <w:div w:id="1581135190">
                      <w:marLeft w:val="0"/>
                      <w:marRight w:val="0"/>
                      <w:marTop w:val="0"/>
                      <w:marBottom w:val="0"/>
                      <w:divBdr>
                        <w:top w:val="none" w:sz="0" w:space="0" w:color="auto"/>
                        <w:left w:val="none" w:sz="0" w:space="0" w:color="auto"/>
                        <w:bottom w:val="none" w:sz="0" w:space="0" w:color="auto"/>
                        <w:right w:val="none" w:sz="0" w:space="0" w:color="auto"/>
                      </w:divBdr>
                      <w:divsChild>
                        <w:div w:id="422070012">
                          <w:marLeft w:val="0"/>
                          <w:marRight w:val="0"/>
                          <w:marTop w:val="0"/>
                          <w:marBottom w:val="0"/>
                          <w:divBdr>
                            <w:top w:val="none" w:sz="0" w:space="0" w:color="auto"/>
                            <w:left w:val="none" w:sz="0" w:space="0" w:color="auto"/>
                            <w:bottom w:val="none" w:sz="0" w:space="0" w:color="auto"/>
                            <w:right w:val="none" w:sz="0" w:space="0" w:color="auto"/>
                          </w:divBdr>
                          <w:divsChild>
                            <w:div w:id="7218723">
                              <w:marLeft w:val="0"/>
                              <w:marRight w:val="0"/>
                              <w:marTop w:val="0"/>
                              <w:marBottom w:val="0"/>
                              <w:divBdr>
                                <w:top w:val="none" w:sz="0" w:space="0" w:color="auto"/>
                                <w:left w:val="none" w:sz="0" w:space="0" w:color="auto"/>
                                <w:bottom w:val="none" w:sz="0" w:space="0" w:color="auto"/>
                                <w:right w:val="none" w:sz="0" w:space="0" w:color="auto"/>
                              </w:divBdr>
                              <w:divsChild>
                                <w:div w:id="432210223">
                                  <w:marLeft w:val="0"/>
                                  <w:marRight w:val="0"/>
                                  <w:marTop w:val="0"/>
                                  <w:marBottom w:val="0"/>
                                  <w:divBdr>
                                    <w:top w:val="none" w:sz="0" w:space="0" w:color="auto"/>
                                    <w:left w:val="none" w:sz="0" w:space="0" w:color="auto"/>
                                    <w:bottom w:val="none" w:sz="0" w:space="0" w:color="auto"/>
                                    <w:right w:val="none" w:sz="0" w:space="0" w:color="auto"/>
                                  </w:divBdr>
                                  <w:divsChild>
                                    <w:div w:id="1166941914">
                                      <w:marLeft w:val="0"/>
                                      <w:marRight w:val="0"/>
                                      <w:marTop w:val="0"/>
                                      <w:marBottom w:val="0"/>
                                      <w:divBdr>
                                        <w:top w:val="none" w:sz="0" w:space="0" w:color="auto"/>
                                        <w:left w:val="none" w:sz="0" w:space="0" w:color="auto"/>
                                        <w:bottom w:val="none" w:sz="0" w:space="0" w:color="auto"/>
                                        <w:right w:val="none" w:sz="0" w:space="0" w:color="auto"/>
                                      </w:divBdr>
                                      <w:divsChild>
                                        <w:div w:id="495002198">
                                          <w:marLeft w:val="0"/>
                                          <w:marRight w:val="0"/>
                                          <w:marTop w:val="0"/>
                                          <w:marBottom w:val="0"/>
                                          <w:divBdr>
                                            <w:top w:val="none" w:sz="0" w:space="0" w:color="auto"/>
                                            <w:left w:val="none" w:sz="0" w:space="0" w:color="auto"/>
                                            <w:bottom w:val="none" w:sz="0" w:space="0" w:color="auto"/>
                                            <w:right w:val="none" w:sz="0" w:space="0" w:color="auto"/>
                                          </w:divBdr>
                                          <w:divsChild>
                                            <w:div w:id="1168793017">
                                              <w:marLeft w:val="0"/>
                                              <w:marRight w:val="0"/>
                                              <w:marTop w:val="0"/>
                                              <w:marBottom w:val="0"/>
                                              <w:divBdr>
                                                <w:top w:val="none" w:sz="0" w:space="0" w:color="auto"/>
                                                <w:left w:val="none" w:sz="0" w:space="0" w:color="auto"/>
                                                <w:bottom w:val="none" w:sz="0" w:space="0" w:color="auto"/>
                                                <w:right w:val="none" w:sz="0" w:space="0" w:color="auto"/>
                                              </w:divBdr>
                                              <w:divsChild>
                                                <w:div w:id="1317299052">
                                                  <w:marLeft w:val="0"/>
                                                  <w:marRight w:val="0"/>
                                                  <w:marTop w:val="0"/>
                                                  <w:marBottom w:val="0"/>
                                                  <w:divBdr>
                                                    <w:top w:val="none" w:sz="0" w:space="0" w:color="auto"/>
                                                    <w:left w:val="none" w:sz="0" w:space="0" w:color="auto"/>
                                                    <w:bottom w:val="none" w:sz="0" w:space="0" w:color="auto"/>
                                                    <w:right w:val="none" w:sz="0" w:space="0" w:color="auto"/>
                                                  </w:divBdr>
                                                  <w:divsChild>
                                                    <w:div w:id="1736581708">
                                                      <w:marLeft w:val="0"/>
                                                      <w:marRight w:val="0"/>
                                                      <w:marTop w:val="0"/>
                                                      <w:marBottom w:val="0"/>
                                                      <w:divBdr>
                                                        <w:top w:val="none" w:sz="0" w:space="0" w:color="auto"/>
                                                        <w:left w:val="none" w:sz="0" w:space="0" w:color="auto"/>
                                                        <w:bottom w:val="none" w:sz="0" w:space="0" w:color="auto"/>
                                                        <w:right w:val="none" w:sz="0" w:space="0" w:color="auto"/>
                                                      </w:divBdr>
                                                      <w:divsChild>
                                                        <w:div w:id="1974284718">
                                                          <w:marLeft w:val="0"/>
                                                          <w:marRight w:val="0"/>
                                                          <w:marTop w:val="0"/>
                                                          <w:marBottom w:val="0"/>
                                                          <w:divBdr>
                                                            <w:top w:val="none" w:sz="0" w:space="0" w:color="auto"/>
                                                            <w:left w:val="none" w:sz="0" w:space="0" w:color="auto"/>
                                                            <w:bottom w:val="none" w:sz="0" w:space="0" w:color="auto"/>
                                                            <w:right w:val="none" w:sz="0" w:space="0" w:color="auto"/>
                                                          </w:divBdr>
                                                          <w:divsChild>
                                                            <w:div w:id="1714453439">
                                                              <w:marLeft w:val="0"/>
                                                              <w:marRight w:val="0"/>
                                                              <w:marTop w:val="0"/>
                                                              <w:marBottom w:val="0"/>
                                                              <w:divBdr>
                                                                <w:top w:val="none" w:sz="0" w:space="0" w:color="auto"/>
                                                                <w:left w:val="none" w:sz="0" w:space="0" w:color="auto"/>
                                                                <w:bottom w:val="none" w:sz="0" w:space="0" w:color="auto"/>
                                                                <w:right w:val="none" w:sz="0" w:space="0" w:color="auto"/>
                                                              </w:divBdr>
                                                              <w:divsChild>
                                                                <w:div w:id="255016336">
                                                                  <w:marLeft w:val="0"/>
                                                                  <w:marRight w:val="0"/>
                                                                  <w:marTop w:val="0"/>
                                                                  <w:marBottom w:val="0"/>
                                                                  <w:divBdr>
                                                                    <w:top w:val="none" w:sz="0" w:space="0" w:color="auto"/>
                                                                    <w:left w:val="none" w:sz="0" w:space="0" w:color="auto"/>
                                                                    <w:bottom w:val="none" w:sz="0" w:space="0" w:color="auto"/>
                                                                    <w:right w:val="none" w:sz="0" w:space="0" w:color="auto"/>
                                                                  </w:divBdr>
                                                                  <w:divsChild>
                                                                    <w:div w:id="1994069101">
                                                                      <w:marLeft w:val="567"/>
                                                                      <w:marRight w:val="0"/>
                                                                      <w:marTop w:val="0"/>
                                                                      <w:marBottom w:val="0"/>
                                                                      <w:divBdr>
                                                                        <w:top w:val="none" w:sz="0" w:space="0" w:color="auto"/>
                                                                        <w:left w:val="none" w:sz="0" w:space="0" w:color="auto"/>
                                                                        <w:bottom w:val="none" w:sz="0" w:space="0" w:color="auto"/>
                                                                        <w:right w:val="none" w:sz="0" w:space="0" w:color="auto"/>
                                                                      </w:divBdr>
                                                                    </w:div>
                                                                    <w:div w:id="449591249">
                                                                      <w:marLeft w:val="567"/>
                                                                      <w:marRight w:val="0"/>
                                                                      <w:marTop w:val="0"/>
                                                                      <w:marBottom w:val="0"/>
                                                                      <w:divBdr>
                                                                        <w:top w:val="none" w:sz="0" w:space="0" w:color="auto"/>
                                                                        <w:left w:val="none" w:sz="0" w:space="0" w:color="auto"/>
                                                                        <w:bottom w:val="none" w:sz="0" w:space="0" w:color="auto"/>
                                                                        <w:right w:val="none" w:sz="0" w:space="0" w:color="auto"/>
                                                                      </w:divBdr>
                                                                    </w:div>
                                                                    <w:div w:id="1513103381">
                                                                      <w:marLeft w:val="567"/>
                                                                      <w:marRight w:val="0"/>
                                                                      <w:marTop w:val="0"/>
                                                                      <w:marBottom w:val="0"/>
                                                                      <w:divBdr>
                                                                        <w:top w:val="none" w:sz="0" w:space="0" w:color="auto"/>
                                                                        <w:left w:val="none" w:sz="0" w:space="0" w:color="auto"/>
                                                                        <w:bottom w:val="none" w:sz="0" w:space="0" w:color="auto"/>
                                                                        <w:right w:val="none" w:sz="0" w:space="0" w:color="auto"/>
                                                                      </w:divBdr>
                                                                    </w:div>
                                                                    <w:div w:id="16958883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677617">
      <w:bodyDiv w:val="1"/>
      <w:marLeft w:val="0"/>
      <w:marRight w:val="0"/>
      <w:marTop w:val="0"/>
      <w:marBottom w:val="0"/>
      <w:divBdr>
        <w:top w:val="none" w:sz="0" w:space="0" w:color="auto"/>
        <w:left w:val="none" w:sz="0" w:space="0" w:color="auto"/>
        <w:bottom w:val="none" w:sz="0" w:space="0" w:color="auto"/>
        <w:right w:val="none" w:sz="0" w:space="0" w:color="auto"/>
      </w:divBdr>
    </w:div>
    <w:div w:id="1429082169">
      <w:bodyDiv w:val="1"/>
      <w:marLeft w:val="0"/>
      <w:marRight w:val="0"/>
      <w:marTop w:val="0"/>
      <w:marBottom w:val="0"/>
      <w:divBdr>
        <w:top w:val="none" w:sz="0" w:space="0" w:color="auto"/>
        <w:left w:val="none" w:sz="0" w:space="0" w:color="auto"/>
        <w:bottom w:val="none" w:sz="0" w:space="0" w:color="auto"/>
        <w:right w:val="none" w:sz="0" w:space="0" w:color="auto"/>
      </w:divBdr>
    </w:div>
    <w:div w:id="1519734608">
      <w:bodyDiv w:val="1"/>
      <w:marLeft w:val="0"/>
      <w:marRight w:val="0"/>
      <w:marTop w:val="0"/>
      <w:marBottom w:val="0"/>
      <w:divBdr>
        <w:top w:val="none" w:sz="0" w:space="0" w:color="auto"/>
        <w:left w:val="none" w:sz="0" w:space="0" w:color="auto"/>
        <w:bottom w:val="none" w:sz="0" w:space="0" w:color="auto"/>
        <w:right w:val="none" w:sz="0" w:space="0" w:color="auto"/>
      </w:divBdr>
      <w:divsChild>
        <w:div w:id="2086339213">
          <w:marLeft w:val="0"/>
          <w:marRight w:val="0"/>
          <w:marTop w:val="0"/>
          <w:marBottom w:val="0"/>
          <w:divBdr>
            <w:top w:val="none" w:sz="0" w:space="0" w:color="auto"/>
            <w:left w:val="none" w:sz="0" w:space="0" w:color="auto"/>
            <w:bottom w:val="none" w:sz="0" w:space="0" w:color="auto"/>
            <w:right w:val="none" w:sz="0" w:space="0" w:color="auto"/>
          </w:divBdr>
          <w:divsChild>
            <w:div w:id="1254900100">
              <w:marLeft w:val="0"/>
              <w:marRight w:val="0"/>
              <w:marTop w:val="0"/>
              <w:marBottom w:val="0"/>
              <w:divBdr>
                <w:top w:val="none" w:sz="0" w:space="0" w:color="auto"/>
                <w:left w:val="none" w:sz="0" w:space="0" w:color="auto"/>
                <w:bottom w:val="none" w:sz="0" w:space="0" w:color="auto"/>
                <w:right w:val="none" w:sz="0" w:space="0" w:color="auto"/>
              </w:divBdr>
              <w:divsChild>
                <w:div w:id="1484740135">
                  <w:marLeft w:val="0"/>
                  <w:marRight w:val="0"/>
                  <w:marTop w:val="0"/>
                  <w:marBottom w:val="0"/>
                  <w:divBdr>
                    <w:top w:val="none" w:sz="0" w:space="0" w:color="auto"/>
                    <w:left w:val="none" w:sz="0" w:space="0" w:color="auto"/>
                    <w:bottom w:val="none" w:sz="0" w:space="0" w:color="auto"/>
                    <w:right w:val="none" w:sz="0" w:space="0" w:color="auto"/>
                  </w:divBdr>
                  <w:divsChild>
                    <w:div w:id="420175888">
                      <w:marLeft w:val="0"/>
                      <w:marRight w:val="0"/>
                      <w:marTop w:val="0"/>
                      <w:marBottom w:val="0"/>
                      <w:divBdr>
                        <w:top w:val="none" w:sz="0" w:space="0" w:color="auto"/>
                        <w:left w:val="none" w:sz="0" w:space="0" w:color="auto"/>
                        <w:bottom w:val="none" w:sz="0" w:space="0" w:color="auto"/>
                        <w:right w:val="none" w:sz="0" w:space="0" w:color="auto"/>
                      </w:divBdr>
                      <w:divsChild>
                        <w:div w:id="1433160416">
                          <w:marLeft w:val="0"/>
                          <w:marRight w:val="0"/>
                          <w:marTop w:val="0"/>
                          <w:marBottom w:val="0"/>
                          <w:divBdr>
                            <w:top w:val="none" w:sz="0" w:space="0" w:color="auto"/>
                            <w:left w:val="none" w:sz="0" w:space="0" w:color="auto"/>
                            <w:bottom w:val="none" w:sz="0" w:space="0" w:color="auto"/>
                            <w:right w:val="none" w:sz="0" w:space="0" w:color="auto"/>
                          </w:divBdr>
                          <w:divsChild>
                            <w:div w:id="694186661">
                              <w:marLeft w:val="0"/>
                              <w:marRight w:val="0"/>
                              <w:marTop w:val="0"/>
                              <w:marBottom w:val="0"/>
                              <w:divBdr>
                                <w:top w:val="none" w:sz="0" w:space="0" w:color="auto"/>
                                <w:left w:val="none" w:sz="0" w:space="0" w:color="auto"/>
                                <w:bottom w:val="none" w:sz="0" w:space="0" w:color="auto"/>
                                <w:right w:val="none" w:sz="0" w:space="0" w:color="auto"/>
                              </w:divBdr>
                              <w:divsChild>
                                <w:div w:id="1073236815">
                                  <w:marLeft w:val="0"/>
                                  <w:marRight w:val="0"/>
                                  <w:marTop w:val="0"/>
                                  <w:marBottom w:val="0"/>
                                  <w:divBdr>
                                    <w:top w:val="none" w:sz="0" w:space="0" w:color="auto"/>
                                    <w:left w:val="none" w:sz="0" w:space="0" w:color="auto"/>
                                    <w:bottom w:val="none" w:sz="0" w:space="0" w:color="auto"/>
                                    <w:right w:val="none" w:sz="0" w:space="0" w:color="auto"/>
                                  </w:divBdr>
                                  <w:divsChild>
                                    <w:div w:id="2075078661">
                                      <w:marLeft w:val="0"/>
                                      <w:marRight w:val="0"/>
                                      <w:marTop w:val="0"/>
                                      <w:marBottom w:val="0"/>
                                      <w:divBdr>
                                        <w:top w:val="none" w:sz="0" w:space="0" w:color="auto"/>
                                        <w:left w:val="none" w:sz="0" w:space="0" w:color="auto"/>
                                        <w:bottom w:val="none" w:sz="0" w:space="0" w:color="auto"/>
                                        <w:right w:val="none" w:sz="0" w:space="0" w:color="auto"/>
                                      </w:divBdr>
                                      <w:divsChild>
                                        <w:div w:id="1587497799">
                                          <w:marLeft w:val="0"/>
                                          <w:marRight w:val="0"/>
                                          <w:marTop w:val="0"/>
                                          <w:marBottom w:val="0"/>
                                          <w:divBdr>
                                            <w:top w:val="none" w:sz="0" w:space="0" w:color="auto"/>
                                            <w:left w:val="none" w:sz="0" w:space="0" w:color="auto"/>
                                            <w:bottom w:val="none" w:sz="0" w:space="0" w:color="auto"/>
                                            <w:right w:val="none" w:sz="0" w:space="0" w:color="auto"/>
                                          </w:divBdr>
                                          <w:divsChild>
                                            <w:div w:id="1439594030">
                                              <w:marLeft w:val="0"/>
                                              <w:marRight w:val="0"/>
                                              <w:marTop w:val="0"/>
                                              <w:marBottom w:val="0"/>
                                              <w:divBdr>
                                                <w:top w:val="none" w:sz="0" w:space="0" w:color="auto"/>
                                                <w:left w:val="none" w:sz="0" w:space="0" w:color="auto"/>
                                                <w:bottom w:val="none" w:sz="0" w:space="0" w:color="auto"/>
                                                <w:right w:val="none" w:sz="0" w:space="0" w:color="auto"/>
                                              </w:divBdr>
                                              <w:divsChild>
                                                <w:div w:id="2097702581">
                                                  <w:marLeft w:val="0"/>
                                                  <w:marRight w:val="0"/>
                                                  <w:marTop w:val="0"/>
                                                  <w:marBottom w:val="0"/>
                                                  <w:divBdr>
                                                    <w:top w:val="none" w:sz="0" w:space="0" w:color="auto"/>
                                                    <w:left w:val="none" w:sz="0" w:space="0" w:color="auto"/>
                                                    <w:bottom w:val="none" w:sz="0" w:space="0" w:color="auto"/>
                                                    <w:right w:val="none" w:sz="0" w:space="0" w:color="auto"/>
                                                  </w:divBdr>
                                                  <w:divsChild>
                                                    <w:div w:id="496850136">
                                                      <w:marLeft w:val="0"/>
                                                      <w:marRight w:val="0"/>
                                                      <w:marTop w:val="0"/>
                                                      <w:marBottom w:val="0"/>
                                                      <w:divBdr>
                                                        <w:top w:val="none" w:sz="0" w:space="0" w:color="auto"/>
                                                        <w:left w:val="none" w:sz="0" w:space="0" w:color="auto"/>
                                                        <w:bottom w:val="none" w:sz="0" w:space="0" w:color="auto"/>
                                                        <w:right w:val="none" w:sz="0" w:space="0" w:color="auto"/>
                                                      </w:divBdr>
                                                      <w:divsChild>
                                                        <w:div w:id="702361691">
                                                          <w:marLeft w:val="0"/>
                                                          <w:marRight w:val="0"/>
                                                          <w:marTop w:val="0"/>
                                                          <w:marBottom w:val="0"/>
                                                          <w:divBdr>
                                                            <w:top w:val="none" w:sz="0" w:space="0" w:color="auto"/>
                                                            <w:left w:val="none" w:sz="0" w:space="0" w:color="auto"/>
                                                            <w:bottom w:val="none" w:sz="0" w:space="0" w:color="auto"/>
                                                            <w:right w:val="none" w:sz="0" w:space="0" w:color="auto"/>
                                                          </w:divBdr>
                                                          <w:divsChild>
                                                            <w:div w:id="2044481471">
                                                              <w:marLeft w:val="0"/>
                                                              <w:marRight w:val="0"/>
                                                              <w:marTop w:val="0"/>
                                                              <w:marBottom w:val="0"/>
                                                              <w:divBdr>
                                                                <w:top w:val="none" w:sz="0" w:space="0" w:color="auto"/>
                                                                <w:left w:val="none" w:sz="0" w:space="0" w:color="auto"/>
                                                                <w:bottom w:val="none" w:sz="0" w:space="0" w:color="auto"/>
                                                                <w:right w:val="none" w:sz="0" w:space="0" w:color="auto"/>
                                                              </w:divBdr>
                                                            </w:div>
                                                            <w:div w:id="85813851">
                                                              <w:marLeft w:val="0"/>
                                                              <w:marRight w:val="0"/>
                                                              <w:marTop w:val="0"/>
                                                              <w:marBottom w:val="0"/>
                                                              <w:divBdr>
                                                                <w:top w:val="none" w:sz="0" w:space="0" w:color="auto"/>
                                                                <w:left w:val="none" w:sz="0" w:space="0" w:color="auto"/>
                                                                <w:bottom w:val="none" w:sz="0" w:space="0" w:color="auto"/>
                                                                <w:right w:val="none" w:sz="0" w:space="0" w:color="auto"/>
                                                              </w:divBdr>
                                                            </w:div>
                                                            <w:div w:id="1497651367">
                                                              <w:marLeft w:val="0"/>
                                                              <w:marRight w:val="0"/>
                                                              <w:marTop w:val="0"/>
                                                              <w:marBottom w:val="0"/>
                                                              <w:divBdr>
                                                                <w:top w:val="none" w:sz="0" w:space="0" w:color="auto"/>
                                                                <w:left w:val="none" w:sz="0" w:space="0" w:color="auto"/>
                                                                <w:bottom w:val="none" w:sz="0" w:space="0" w:color="auto"/>
                                                                <w:right w:val="none" w:sz="0" w:space="0" w:color="auto"/>
                                                              </w:divBdr>
                                                            </w:div>
                                                            <w:div w:id="713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8221181">
      <w:bodyDiv w:val="1"/>
      <w:marLeft w:val="0"/>
      <w:marRight w:val="0"/>
      <w:marTop w:val="0"/>
      <w:marBottom w:val="0"/>
      <w:divBdr>
        <w:top w:val="none" w:sz="0" w:space="0" w:color="auto"/>
        <w:left w:val="none" w:sz="0" w:space="0" w:color="auto"/>
        <w:bottom w:val="none" w:sz="0" w:space="0" w:color="auto"/>
        <w:right w:val="none" w:sz="0" w:space="0" w:color="auto"/>
      </w:divBdr>
      <w:divsChild>
        <w:div w:id="1066949501">
          <w:marLeft w:val="0"/>
          <w:marRight w:val="0"/>
          <w:marTop w:val="0"/>
          <w:marBottom w:val="0"/>
          <w:divBdr>
            <w:top w:val="none" w:sz="0" w:space="0" w:color="auto"/>
            <w:left w:val="none" w:sz="0" w:space="0" w:color="auto"/>
            <w:bottom w:val="none" w:sz="0" w:space="0" w:color="auto"/>
            <w:right w:val="none" w:sz="0" w:space="0" w:color="auto"/>
          </w:divBdr>
          <w:divsChild>
            <w:div w:id="420495863">
              <w:marLeft w:val="0"/>
              <w:marRight w:val="0"/>
              <w:marTop w:val="0"/>
              <w:marBottom w:val="0"/>
              <w:divBdr>
                <w:top w:val="none" w:sz="0" w:space="0" w:color="auto"/>
                <w:left w:val="none" w:sz="0" w:space="0" w:color="auto"/>
                <w:bottom w:val="none" w:sz="0" w:space="0" w:color="auto"/>
                <w:right w:val="none" w:sz="0" w:space="0" w:color="auto"/>
              </w:divBdr>
              <w:divsChild>
                <w:div w:id="1124735602">
                  <w:marLeft w:val="0"/>
                  <w:marRight w:val="0"/>
                  <w:marTop w:val="0"/>
                  <w:marBottom w:val="0"/>
                  <w:divBdr>
                    <w:top w:val="none" w:sz="0" w:space="0" w:color="auto"/>
                    <w:left w:val="none" w:sz="0" w:space="0" w:color="auto"/>
                    <w:bottom w:val="none" w:sz="0" w:space="0" w:color="auto"/>
                    <w:right w:val="none" w:sz="0" w:space="0" w:color="auto"/>
                  </w:divBdr>
                  <w:divsChild>
                    <w:div w:id="652416824">
                      <w:marLeft w:val="0"/>
                      <w:marRight w:val="0"/>
                      <w:marTop w:val="0"/>
                      <w:marBottom w:val="0"/>
                      <w:divBdr>
                        <w:top w:val="none" w:sz="0" w:space="0" w:color="auto"/>
                        <w:left w:val="none" w:sz="0" w:space="0" w:color="auto"/>
                        <w:bottom w:val="none" w:sz="0" w:space="0" w:color="auto"/>
                        <w:right w:val="none" w:sz="0" w:space="0" w:color="auto"/>
                      </w:divBdr>
                      <w:divsChild>
                        <w:div w:id="2010909998">
                          <w:marLeft w:val="0"/>
                          <w:marRight w:val="0"/>
                          <w:marTop w:val="0"/>
                          <w:marBottom w:val="0"/>
                          <w:divBdr>
                            <w:top w:val="none" w:sz="0" w:space="0" w:color="auto"/>
                            <w:left w:val="none" w:sz="0" w:space="0" w:color="auto"/>
                            <w:bottom w:val="none" w:sz="0" w:space="0" w:color="auto"/>
                            <w:right w:val="none" w:sz="0" w:space="0" w:color="auto"/>
                          </w:divBdr>
                          <w:divsChild>
                            <w:div w:id="997226441">
                              <w:marLeft w:val="0"/>
                              <w:marRight w:val="0"/>
                              <w:marTop w:val="0"/>
                              <w:marBottom w:val="0"/>
                              <w:divBdr>
                                <w:top w:val="none" w:sz="0" w:space="0" w:color="auto"/>
                                <w:left w:val="none" w:sz="0" w:space="0" w:color="auto"/>
                                <w:bottom w:val="none" w:sz="0" w:space="0" w:color="auto"/>
                                <w:right w:val="none" w:sz="0" w:space="0" w:color="auto"/>
                              </w:divBdr>
                              <w:divsChild>
                                <w:div w:id="375742205">
                                  <w:marLeft w:val="0"/>
                                  <w:marRight w:val="0"/>
                                  <w:marTop w:val="0"/>
                                  <w:marBottom w:val="0"/>
                                  <w:divBdr>
                                    <w:top w:val="none" w:sz="0" w:space="0" w:color="auto"/>
                                    <w:left w:val="none" w:sz="0" w:space="0" w:color="auto"/>
                                    <w:bottom w:val="none" w:sz="0" w:space="0" w:color="auto"/>
                                    <w:right w:val="none" w:sz="0" w:space="0" w:color="auto"/>
                                  </w:divBdr>
                                  <w:divsChild>
                                    <w:div w:id="730035706">
                                      <w:marLeft w:val="0"/>
                                      <w:marRight w:val="0"/>
                                      <w:marTop w:val="0"/>
                                      <w:marBottom w:val="0"/>
                                      <w:divBdr>
                                        <w:top w:val="none" w:sz="0" w:space="0" w:color="auto"/>
                                        <w:left w:val="none" w:sz="0" w:space="0" w:color="auto"/>
                                        <w:bottom w:val="none" w:sz="0" w:space="0" w:color="auto"/>
                                        <w:right w:val="none" w:sz="0" w:space="0" w:color="auto"/>
                                      </w:divBdr>
                                      <w:divsChild>
                                        <w:div w:id="2123450341">
                                          <w:marLeft w:val="0"/>
                                          <w:marRight w:val="0"/>
                                          <w:marTop w:val="0"/>
                                          <w:marBottom w:val="0"/>
                                          <w:divBdr>
                                            <w:top w:val="none" w:sz="0" w:space="0" w:color="auto"/>
                                            <w:left w:val="none" w:sz="0" w:space="0" w:color="auto"/>
                                            <w:bottom w:val="none" w:sz="0" w:space="0" w:color="auto"/>
                                            <w:right w:val="none" w:sz="0" w:space="0" w:color="auto"/>
                                          </w:divBdr>
                                          <w:divsChild>
                                            <w:div w:id="966005474">
                                              <w:marLeft w:val="0"/>
                                              <w:marRight w:val="0"/>
                                              <w:marTop w:val="0"/>
                                              <w:marBottom w:val="0"/>
                                              <w:divBdr>
                                                <w:top w:val="none" w:sz="0" w:space="0" w:color="auto"/>
                                                <w:left w:val="none" w:sz="0" w:space="0" w:color="auto"/>
                                                <w:bottom w:val="none" w:sz="0" w:space="0" w:color="auto"/>
                                                <w:right w:val="none" w:sz="0" w:space="0" w:color="auto"/>
                                              </w:divBdr>
                                              <w:divsChild>
                                                <w:div w:id="180435300">
                                                  <w:marLeft w:val="0"/>
                                                  <w:marRight w:val="0"/>
                                                  <w:marTop w:val="0"/>
                                                  <w:marBottom w:val="0"/>
                                                  <w:divBdr>
                                                    <w:top w:val="none" w:sz="0" w:space="0" w:color="auto"/>
                                                    <w:left w:val="none" w:sz="0" w:space="0" w:color="auto"/>
                                                    <w:bottom w:val="none" w:sz="0" w:space="0" w:color="auto"/>
                                                    <w:right w:val="none" w:sz="0" w:space="0" w:color="auto"/>
                                                  </w:divBdr>
                                                  <w:divsChild>
                                                    <w:div w:id="1641107996">
                                                      <w:marLeft w:val="0"/>
                                                      <w:marRight w:val="0"/>
                                                      <w:marTop w:val="0"/>
                                                      <w:marBottom w:val="0"/>
                                                      <w:divBdr>
                                                        <w:top w:val="none" w:sz="0" w:space="0" w:color="auto"/>
                                                        <w:left w:val="none" w:sz="0" w:space="0" w:color="auto"/>
                                                        <w:bottom w:val="none" w:sz="0" w:space="0" w:color="auto"/>
                                                        <w:right w:val="none" w:sz="0" w:space="0" w:color="auto"/>
                                                      </w:divBdr>
                                                      <w:divsChild>
                                                        <w:div w:id="904070157">
                                                          <w:marLeft w:val="0"/>
                                                          <w:marRight w:val="0"/>
                                                          <w:marTop w:val="0"/>
                                                          <w:marBottom w:val="0"/>
                                                          <w:divBdr>
                                                            <w:top w:val="none" w:sz="0" w:space="0" w:color="auto"/>
                                                            <w:left w:val="none" w:sz="0" w:space="0" w:color="auto"/>
                                                            <w:bottom w:val="none" w:sz="0" w:space="0" w:color="auto"/>
                                                            <w:right w:val="none" w:sz="0" w:space="0" w:color="auto"/>
                                                          </w:divBdr>
                                                          <w:divsChild>
                                                            <w:div w:id="407582358">
                                                              <w:marLeft w:val="0"/>
                                                              <w:marRight w:val="0"/>
                                                              <w:marTop w:val="0"/>
                                                              <w:marBottom w:val="0"/>
                                                              <w:divBdr>
                                                                <w:top w:val="none" w:sz="0" w:space="0" w:color="auto"/>
                                                                <w:left w:val="none" w:sz="0" w:space="0" w:color="auto"/>
                                                                <w:bottom w:val="none" w:sz="0" w:space="0" w:color="auto"/>
                                                                <w:right w:val="none" w:sz="0" w:space="0" w:color="auto"/>
                                                              </w:divBdr>
                                                              <w:divsChild>
                                                                <w:div w:id="1633364662">
                                                                  <w:marLeft w:val="0"/>
                                                                  <w:marRight w:val="0"/>
                                                                  <w:marTop w:val="0"/>
                                                                  <w:marBottom w:val="0"/>
                                                                  <w:divBdr>
                                                                    <w:top w:val="none" w:sz="0" w:space="0" w:color="auto"/>
                                                                    <w:left w:val="none" w:sz="0" w:space="0" w:color="auto"/>
                                                                    <w:bottom w:val="none" w:sz="0" w:space="0" w:color="auto"/>
                                                                    <w:right w:val="none" w:sz="0" w:space="0" w:color="auto"/>
                                                                  </w:divBdr>
                                                                  <w:divsChild>
                                                                    <w:div w:id="2123959660">
                                                                      <w:marLeft w:val="0"/>
                                                                      <w:marRight w:val="0"/>
                                                                      <w:marTop w:val="0"/>
                                                                      <w:marBottom w:val="0"/>
                                                                      <w:divBdr>
                                                                        <w:top w:val="none" w:sz="0" w:space="0" w:color="auto"/>
                                                                        <w:left w:val="none" w:sz="0" w:space="0" w:color="auto"/>
                                                                        <w:bottom w:val="none" w:sz="0" w:space="0" w:color="auto"/>
                                                                        <w:right w:val="none" w:sz="0" w:space="0" w:color="auto"/>
                                                                      </w:divBdr>
                                                                      <w:divsChild>
                                                                        <w:div w:id="121659505">
                                                                          <w:marLeft w:val="0"/>
                                                                          <w:marRight w:val="0"/>
                                                                          <w:marTop w:val="0"/>
                                                                          <w:marBottom w:val="0"/>
                                                                          <w:divBdr>
                                                                            <w:top w:val="none" w:sz="0" w:space="0" w:color="auto"/>
                                                                            <w:left w:val="none" w:sz="0" w:space="0" w:color="auto"/>
                                                                            <w:bottom w:val="none" w:sz="0" w:space="0" w:color="auto"/>
                                                                            <w:right w:val="none" w:sz="0" w:space="0" w:color="auto"/>
                                                                          </w:divBdr>
                                                                          <w:divsChild>
                                                                            <w:div w:id="145981139">
                                                                              <w:marLeft w:val="0"/>
                                                                              <w:marRight w:val="0"/>
                                                                              <w:marTop w:val="0"/>
                                                                              <w:marBottom w:val="0"/>
                                                                              <w:divBdr>
                                                                                <w:top w:val="none" w:sz="0" w:space="0" w:color="auto"/>
                                                                                <w:left w:val="none" w:sz="0" w:space="0" w:color="auto"/>
                                                                                <w:bottom w:val="none" w:sz="0" w:space="0" w:color="auto"/>
                                                                                <w:right w:val="none" w:sz="0" w:space="0" w:color="auto"/>
                                                                              </w:divBdr>
                                                                              <w:divsChild>
                                                                                <w:div w:id="808405054">
                                                                                  <w:marLeft w:val="0"/>
                                                                                  <w:marRight w:val="0"/>
                                                                                  <w:marTop w:val="0"/>
                                                                                  <w:marBottom w:val="0"/>
                                                                                  <w:divBdr>
                                                                                    <w:top w:val="none" w:sz="0" w:space="0" w:color="auto"/>
                                                                                    <w:left w:val="none" w:sz="0" w:space="0" w:color="auto"/>
                                                                                    <w:bottom w:val="none" w:sz="0" w:space="0" w:color="auto"/>
                                                                                    <w:right w:val="none" w:sz="0" w:space="0" w:color="auto"/>
                                                                                  </w:divBdr>
                                                                                  <w:divsChild>
                                                                                    <w:div w:id="1456604211">
                                                                                      <w:marLeft w:val="0"/>
                                                                                      <w:marRight w:val="0"/>
                                                                                      <w:marTop w:val="0"/>
                                                                                      <w:marBottom w:val="0"/>
                                                                                      <w:divBdr>
                                                                                        <w:top w:val="none" w:sz="0" w:space="0" w:color="auto"/>
                                                                                        <w:left w:val="none" w:sz="0" w:space="0" w:color="auto"/>
                                                                                        <w:bottom w:val="none" w:sz="0" w:space="0" w:color="auto"/>
                                                                                        <w:right w:val="none" w:sz="0" w:space="0" w:color="auto"/>
                                                                                      </w:divBdr>
                                                                                      <w:divsChild>
                                                                                        <w:div w:id="1978604903">
                                                                                          <w:marLeft w:val="0"/>
                                                                                          <w:marRight w:val="0"/>
                                                                                          <w:marTop w:val="0"/>
                                                                                          <w:marBottom w:val="0"/>
                                                                                          <w:divBdr>
                                                                                            <w:top w:val="none" w:sz="0" w:space="0" w:color="auto"/>
                                                                                            <w:left w:val="none" w:sz="0" w:space="0" w:color="auto"/>
                                                                                            <w:bottom w:val="none" w:sz="0" w:space="0" w:color="auto"/>
                                                                                            <w:right w:val="none" w:sz="0" w:space="0" w:color="auto"/>
                                                                                          </w:divBdr>
                                                                                        </w:div>
                                                                                        <w:div w:id="24913244">
                                                                                          <w:marLeft w:val="0"/>
                                                                                          <w:marRight w:val="0"/>
                                                                                          <w:marTop w:val="0"/>
                                                                                          <w:marBottom w:val="0"/>
                                                                                          <w:divBdr>
                                                                                            <w:top w:val="none" w:sz="0" w:space="0" w:color="auto"/>
                                                                                            <w:left w:val="none" w:sz="0" w:space="0" w:color="auto"/>
                                                                                            <w:bottom w:val="none" w:sz="0" w:space="0" w:color="auto"/>
                                                                                            <w:right w:val="none" w:sz="0" w:space="0" w:color="auto"/>
                                                                                          </w:divBdr>
                                                                                        </w:div>
                                                                                        <w:div w:id="1275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62320">
      <w:bodyDiv w:val="1"/>
      <w:marLeft w:val="0"/>
      <w:marRight w:val="0"/>
      <w:marTop w:val="0"/>
      <w:marBottom w:val="0"/>
      <w:divBdr>
        <w:top w:val="none" w:sz="0" w:space="0" w:color="auto"/>
        <w:left w:val="none" w:sz="0" w:space="0" w:color="auto"/>
        <w:bottom w:val="none" w:sz="0" w:space="0" w:color="auto"/>
        <w:right w:val="none" w:sz="0" w:space="0" w:color="auto"/>
      </w:divBdr>
    </w:div>
    <w:div w:id="1624340162">
      <w:bodyDiv w:val="1"/>
      <w:marLeft w:val="0"/>
      <w:marRight w:val="0"/>
      <w:marTop w:val="0"/>
      <w:marBottom w:val="0"/>
      <w:divBdr>
        <w:top w:val="none" w:sz="0" w:space="0" w:color="auto"/>
        <w:left w:val="none" w:sz="0" w:space="0" w:color="auto"/>
        <w:bottom w:val="none" w:sz="0" w:space="0" w:color="auto"/>
        <w:right w:val="none" w:sz="0" w:space="0" w:color="auto"/>
      </w:divBdr>
      <w:divsChild>
        <w:div w:id="1342587654">
          <w:marLeft w:val="0"/>
          <w:marRight w:val="0"/>
          <w:marTop w:val="0"/>
          <w:marBottom w:val="0"/>
          <w:divBdr>
            <w:top w:val="none" w:sz="0" w:space="0" w:color="auto"/>
            <w:left w:val="none" w:sz="0" w:space="0" w:color="auto"/>
            <w:bottom w:val="none" w:sz="0" w:space="0" w:color="auto"/>
            <w:right w:val="none" w:sz="0" w:space="0" w:color="auto"/>
          </w:divBdr>
          <w:divsChild>
            <w:div w:id="2038390803">
              <w:marLeft w:val="0"/>
              <w:marRight w:val="0"/>
              <w:marTop w:val="0"/>
              <w:marBottom w:val="0"/>
              <w:divBdr>
                <w:top w:val="none" w:sz="0" w:space="0" w:color="auto"/>
                <w:left w:val="none" w:sz="0" w:space="0" w:color="auto"/>
                <w:bottom w:val="none" w:sz="0" w:space="0" w:color="auto"/>
                <w:right w:val="none" w:sz="0" w:space="0" w:color="auto"/>
              </w:divBdr>
              <w:divsChild>
                <w:div w:id="58746693">
                  <w:marLeft w:val="0"/>
                  <w:marRight w:val="0"/>
                  <w:marTop w:val="0"/>
                  <w:marBottom w:val="0"/>
                  <w:divBdr>
                    <w:top w:val="none" w:sz="0" w:space="0" w:color="auto"/>
                    <w:left w:val="none" w:sz="0" w:space="0" w:color="auto"/>
                    <w:bottom w:val="none" w:sz="0" w:space="0" w:color="auto"/>
                    <w:right w:val="none" w:sz="0" w:space="0" w:color="auto"/>
                  </w:divBdr>
                  <w:divsChild>
                    <w:div w:id="1481539433">
                      <w:marLeft w:val="0"/>
                      <w:marRight w:val="0"/>
                      <w:marTop w:val="0"/>
                      <w:marBottom w:val="0"/>
                      <w:divBdr>
                        <w:top w:val="none" w:sz="0" w:space="0" w:color="auto"/>
                        <w:left w:val="none" w:sz="0" w:space="0" w:color="auto"/>
                        <w:bottom w:val="none" w:sz="0" w:space="0" w:color="auto"/>
                        <w:right w:val="none" w:sz="0" w:space="0" w:color="auto"/>
                      </w:divBdr>
                      <w:divsChild>
                        <w:div w:id="1823737358">
                          <w:marLeft w:val="0"/>
                          <w:marRight w:val="0"/>
                          <w:marTop w:val="0"/>
                          <w:marBottom w:val="0"/>
                          <w:divBdr>
                            <w:top w:val="none" w:sz="0" w:space="0" w:color="auto"/>
                            <w:left w:val="none" w:sz="0" w:space="0" w:color="auto"/>
                            <w:bottom w:val="none" w:sz="0" w:space="0" w:color="auto"/>
                            <w:right w:val="none" w:sz="0" w:space="0" w:color="auto"/>
                          </w:divBdr>
                          <w:divsChild>
                            <w:div w:id="760414441">
                              <w:marLeft w:val="0"/>
                              <w:marRight w:val="0"/>
                              <w:marTop w:val="0"/>
                              <w:marBottom w:val="0"/>
                              <w:divBdr>
                                <w:top w:val="none" w:sz="0" w:space="0" w:color="auto"/>
                                <w:left w:val="none" w:sz="0" w:space="0" w:color="auto"/>
                                <w:bottom w:val="none" w:sz="0" w:space="0" w:color="auto"/>
                                <w:right w:val="none" w:sz="0" w:space="0" w:color="auto"/>
                              </w:divBdr>
                              <w:divsChild>
                                <w:div w:id="1774864253">
                                  <w:marLeft w:val="0"/>
                                  <w:marRight w:val="0"/>
                                  <w:marTop w:val="0"/>
                                  <w:marBottom w:val="0"/>
                                  <w:divBdr>
                                    <w:top w:val="none" w:sz="0" w:space="0" w:color="auto"/>
                                    <w:left w:val="none" w:sz="0" w:space="0" w:color="auto"/>
                                    <w:bottom w:val="none" w:sz="0" w:space="0" w:color="auto"/>
                                    <w:right w:val="none" w:sz="0" w:space="0" w:color="auto"/>
                                  </w:divBdr>
                                  <w:divsChild>
                                    <w:div w:id="1155799785">
                                      <w:marLeft w:val="0"/>
                                      <w:marRight w:val="0"/>
                                      <w:marTop w:val="0"/>
                                      <w:marBottom w:val="0"/>
                                      <w:divBdr>
                                        <w:top w:val="none" w:sz="0" w:space="0" w:color="auto"/>
                                        <w:left w:val="none" w:sz="0" w:space="0" w:color="auto"/>
                                        <w:bottom w:val="none" w:sz="0" w:space="0" w:color="auto"/>
                                        <w:right w:val="none" w:sz="0" w:space="0" w:color="auto"/>
                                      </w:divBdr>
                                      <w:divsChild>
                                        <w:div w:id="1884516532">
                                          <w:marLeft w:val="0"/>
                                          <w:marRight w:val="0"/>
                                          <w:marTop w:val="0"/>
                                          <w:marBottom w:val="0"/>
                                          <w:divBdr>
                                            <w:top w:val="none" w:sz="0" w:space="0" w:color="auto"/>
                                            <w:left w:val="none" w:sz="0" w:space="0" w:color="auto"/>
                                            <w:bottom w:val="none" w:sz="0" w:space="0" w:color="auto"/>
                                            <w:right w:val="none" w:sz="0" w:space="0" w:color="auto"/>
                                          </w:divBdr>
                                          <w:divsChild>
                                            <w:div w:id="405569524">
                                              <w:marLeft w:val="0"/>
                                              <w:marRight w:val="0"/>
                                              <w:marTop w:val="0"/>
                                              <w:marBottom w:val="0"/>
                                              <w:divBdr>
                                                <w:top w:val="none" w:sz="0" w:space="0" w:color="auto"/>
                                                <w:left w:val="none" w:sz="0" w:space="0" w:color="auto"/>
                                                <w:bottom w:val="none" w:sz="0" w:space="0" w:color="auto"/>
                                                <w:right w:val="none" w:sz="0" w:space="0" w:color="auto"/>
                                              </w:divBdr>
                                              <w:divsChild>
                                                <w:div w:id="1275207422">
                                                  <w:marLeft w:val="0"/>
                                                  <w:marRight w:val="0"/>
                                                  <w:marTop w:val="0"/>
                                                  <w:marBottom w:val="0"/>
                                                  <w:divBdr>
                                                    <w:top w:val="none" w:sz="0" w:space="0" w:color="auto"/>
                                                    <w:left w:val="none" w:sz="0" w:space="0" w:color="auto"/>
                                                    <w:bottom w:val="none" w:sz="0" w:space="0" w:color="auto"/>
                                                    <w:right w:val="none" w:sz="0" w:space="0" w:color="auto"/>
                                                  </w:divBdr>
                                                  <w:divsChild>
                                                    <w:div w:id="820346527">
                                                      <w:marLeft w:val="0"/>
                                                      <w:marRight w:val="0"/>
                                                      <w:marTop w:val="0"/>
                                                      <w:marBottom w:val="0"/>
                                                      <w:divBdr>
                                                        <w:top w:val="none" w:sz="0" w:space="0" w:color="auto"/>
                                                        <w:left w:val="none" w:sz="0" w:space="0" w:color="auto"/>
                                                        <w:bottom w:val="none" w:sz="0" w:space="0" w:color="auto"/>
                                                        <w:right w:val="none" w:sz="0" w:space="0" w:color="auto"/>
                                                      </w:divBdr>
                                                      <w:divsChild>
                                                        <w:div w:id="2050101771">
                                                          <w:marLeft w:val="0"/>
                                                          <w:marRight w:val="0"/>
                                                          <w:marTop w:val="0"/>
                                                          <w:marBottom w:val="0"/>
                                                          <w:divBdr>
                                                            <w:top w:val="none" w:sz="0" w:space="0" w:color="auto"/>
                                                            <w:left w:val="none" w:sz="0" w:space="0" w:color="auto"/>
                                                            <w:bottom w:val="none" w:sz="0" w:space="0" w:color="auto"/>
                                                            <w:right w:val="none" w:sz="0" w:space="0" w:color="auto"/>
                                                          </w:divBdr>
                                                          <w:divsChild>
                                                            <w:div w:id="1354109076">
                                                              <w:marLeft w:val="0"/>
                                                              <w:marRight w:val="0"/>
                                                              <w:marTop w:val="0"/>
                                                              <w:marBottom w:val="0"/>
                                                              <w:divBdr>
                                                                <w:top w:val="none" w:sz="0" w:space="0" w:color="auto"/>
                                                                <w:left w:val="none" w:sz="0" w:space="0" w:color="auto"/>
                                                                <w:bottom w:val="none" w:sz="0" w:space="0" w:color="auto"/>
                                                                <w:right w:val="none" w:sz="0" w:space="0" w:color="auto"/>
                                                              </w:divBdr>
                                                              <w:divsChild>
                                                                <w:div w:id="239483763">
                                                                  <w:marLeft w:val="0"/>
                                                                  <w:marRight w:val="0"/>
                                                                  <w:marTop w:val="0"/>
                                                                  <w:marBottom w:val="0"/>
                                                                  <w:divBdr>
                                                                    <w:top w:val="none" w:sz="0" w:space="0" w:color="auto"/>
                                                                    <w:left w:val="none" w:sz="0" w:space="0" w:color="auto"/>
                                                                    <w:bottom w:val="none" w:sz="0" w:space="0" w:color="auto"/>
                                                                    <w:right w:val="none" w:sz="0" w:space="0" w:color="auto"/>
                                                                  </w:divBdr>
                                                                  <w:divsChild>
                                                                    <w:div w:id="118189161">
                                                                      <w:marLeft w:val="0"/>
                                                                      <w:marRight w:val="0"/>
                                                                      <w:marTop w:val="0"/>
                                                                      <w:marBottom w:val="0"/>
                                                                      <w:divBdr>
                                                                        <w:top w:val="none" w:sz="0" w:space="0" w:color="auto"/>
                                                                        <w:left w:val="none" w:sz="0" w:space="0" w:color="auto"/>
                                                                        <w:bottom w:val="none" w:sz="0" w:space="0" w:color="auto"/>
                                                                        <w:right w:val="none" w:sz="0" w:space="0" w:color="auto"/>
                                                                      </w:divBdr>
                                                                      <w:divsChild>
                                                                        <w:div w:id="908271325">
                                                                          <w:marLeft w:val="0"/>
                                                                          <w:marRight w:val="0"/>
                                                                          <w:marTop w:val="0"/>
                                                                          <w:marBottom w:val="0"/>
                                                                          <w:divBdr>
                                                                            <w:top w:val="none" w:sz="0" w:space="0" w:color="auto"/>
                                                                            <w:left w:val="none" w:sz="0" w:space="0" w:color="auto"/>
                                                                            <w:bottom w:val="none" w:sz="0" w:space="0" w:color="auto"/>
                                                                            <w:right w:val="none" w:sz="0" w:space="0" w:color="auto"/>
                                                                          </w:divBdr>
                                                                          <w:divsChild>
                                                                            <w:div w:id="1443719714">
                                                                              <w:marLeft w:val="0"/>
                                                                              <w:marRight w:val="0"/>
                                                                              <w:marTop w:val="0"/>
                                                                              <w:marBottom w:val="0"/>
                                                                              <w:divBdr>
                                                                                <w:top w:val="none" w:sz="0" w:space="0" w:color="auto"/>
                                                                                <w:left w:val="none" w:sz="0" w:space="0" w:color="auto"/>
                                                                                <w:bottom w:val="none" w:sz="0" w:space="0" w:color="auto"/>
                                                                                <w:right w:val="none" w:sz="0" w:space="0" w:color="auto"/>
                                                                              </w:divBdr>
                                                                              <w:divsChild>
                                                                                <w:div w:id="1386372178">
                                                                                  <w:marLeft w:val="0"/>
                                                                                  <w:marRight w:val="0"/>
                                                                                  <w:marTop w:val="0"/>
                                                                                  <w:marBottom w:val="0"/>
                                                                                  <w:divBdr>
                                                                                    <w:top w:val="none" w:sz="0" w:space="0" w:color="auto"/>
                                                                                    <w:left w:val="none" w:sz="0" w:space="0" w:color="auto"/>
                                                                                    <w:bottom w:val="none" w:sz="0" w:space="0" w:color="auto"/>
                                                                                    <w:right w:val="none" w:sz="0" w:space="0" w:color="auto"/>
                                                                                  </w:divBdr>
                                                                                  <w:divsChild>
                                                                                    <w:div w:id="1389113836">
                                                                                      <w:marLeft w:val="0"/>
                                                                                      <w:marRight w:val="0"/>
                                                                                      <w:marTop w:val="0"/>
                                                                                      <w:marBottom w:val="0"/>
                                                                                      <w:divBdr>
                                                                                        <w:top w:val="none" w:sz="0" w:space="0" w:color="auto"/>
                                                                                        <w:left w:val="none" w:sz="0" w:space="0" w:color="auto"/>
                                                                                        <w:bottom w:val="none" w:sz="0" w:space="0" w:color="auto"/>
                                                                                        <w:right w:val="none" w:sz="0" w:space="0" w:color="auto"/>
                                                                                      </w:divBdr>
                                                                                      <w:divsChild>
                                                                                        <w:div w:id="1249579353">
                                                                                          <w:marLeft w:val="0"/>
                                                                                          <w:marRight w:val="0"/>
                                                                                          <w:marTop w:val="0"/>
                                                                                          <w:marBottom w:val="0"/>
                                                                                          <w:divBdr>
                                                                                            <w:top w:val="none" w:sz="0" w:space="0" w:color="auto"/>
                                                                                            <w:left w:val="none" w:sz="0" w:space="0" w:color="auto"/>
                                                                                            <w:bottom w:val="none" w:sz="0" w:space="0" w:color="auto"/>
                                                                                            <w:right w:val="none" w:sz="0" w:space="0" w:color="auto"/>
                                                                                          </w:divBdr>
                                                                                          <w:divsChild>
                                                                                            <w:div w:id="1375274733">
                                                                                              <w:marLeft w:val="0"/>
                                                                                              <w:marRight w:val="0"/>
                                                                                              <w:marTop w:val="0"/>
                                                                                              <w:marBottom w:val="0"/>
                                                                                              <w:divBdr>
                                                                                                <w:top w:val="none" w:sz="0" w:space="0" w:color="auto"/>
                                                                                                <w:left w:val="none" w:sz="0" w:space="0" w:color="auto"/>
                                                                                                <w:bottom w:val="none" w:sz="0" w:space="0" w:color="auto"/>
                                                                                                <w:right w:val="none" w:sz="0" w:space="0" w:color="auto"/>
                                                                                              </w:divBdr>
                                                                                              <w:divsChild>
                                                                                                <w:div w:id="1195853047">
                                                                                                  <w:marLeft w:val="0"/>
                                                                                                  <w:marRight w:val="0"/>
                                                                                                  <w:marTop w:val="0"/>
                                                                                                  <w:marBottom w:val="0"/>
                                                                                                  <w:divBdr>
                                                                                                    <w:top w:val="none" w:sz="0" w:space="0" w:color="auto"/>
                                                                                                    <w:left w:val="none" w:sz="0" w:space="0" w:color="auto"/>
                                                                                                    <w:bottom w:val="none" w:sz="0" w:space="0" w:color="auto"/>
                                                                                                    <w:right w:val="none" w:sz="0" w:space="0" w:color="auto"/>
                                                                                                  </w:divBdr>
                                                                                                  <w:divsChild>
                                                                                                    <w:div w:id="47746103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81687">
      <w:bodyDiv w:val="1"/>
      <w:marLeft w:val="0"/>
      <w:marRight w:val="0"/>
      <w:marTop w:val="0"/>
      <w:marBottom w:val="0"/>
      <w:divBdr>
        <w:top w:val="none" w:sz="0" w:space="0" w:color="auto"/>
        <w:left w:val="none" w:sz="0" w:space="0" w:color="auto"/>
        <w:bottom w:val="none" w:sz="0" w:space="0" w:color="auto"/>
        <w:right w:val="none" w:sz="0" w:space="0" w:color="auto"/>
      </w:divBdr>
    </w:div>
    <w:div w:id="1805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E3"/>
    <w:rsid w:val="003934E3"/>
    <w:rsid w:val="00AD6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690C1221B94E52AA56D174E1C62C51">
    <w:name w:val="33690C1221B94E52AA56D174E1C62C51"/>
    <w:rsid w:val="00393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3F92C-8E1A-4785-ADC1-25DDC164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Furniss</dc:creator>
  <cp:lastModifiedBy>ettington</cp:lastModifiedBy>
  <cp:revision>5</cp:revision>
  <cp:lastPrinted>2018-07-10T08:05:00Z</cp:lastPrinted>
  <dcterms:created xsi:type="dcterms:W3CDTF">2018-06-14T11:47:00Z</dcterms:created>
  <dcterms:modified xsi:type="dcterms:W3CDTF">2018-07-10T08:05:00Z</dcterms:modified>
</cp:coreProperties>
</file>